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B1859" w:rsidRDefault="004905A6" w:rsidP="00920A81">
      <w:pPr>
        <w:jc w:val="center"/>
        <w:rPr>
          <w:rFonts w:ascii="Calribri" w:hAnsi="Calribri" w:cstheme="majorHAnsi"/>
          <w:b/>
          <w:sz w:val="44"/>
          <w:szCs w:val="24"/>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2.5pt;margin-top:0;width:76.3pt;height:69.5pt;z-index:-251643904;mso-position-horizontal-relative:text;mso-position-vertical-relative:text;mso-width-relative:page;mso-height-relative:page" wrapcoords="661 724 771 10016 992 10498 551 10619 1212 14239 1543 18101 1102 20031 992 20876 18735 20876 19837 20876 19947 20876 20608 20152 20498 14842 20278 14239 20829 10740 20388 10257 20718 8809 19727 8447 20388 7361 20608 4585 20498 3017 20167 2655 20718 1448 20608 724 661 724">
            <v:imagedata r:id="rId5" o:title="PrimaryCareJustified2Stack"/>
            <w10:wrap type="tight"/>
          </v:shape>
        </w:pict>
      </w:r>
      <w:r>
        <w:rPr>
          <w:noProof/>
        </w:rPr>
        <w:pict>
          <v:shape id="_x0000_s1026" type="#_x0000_t75" style="position:absolute;left:0;text-align:left;margin-left:353.1pt;margin-top:0;width:125.25pt;height:63.75pt;z-index:-251645952;mso-position-horizontal-relative:text;mso-position-vertical-relative:text;mso-width-relative:page;mso-height-relative:page" wrapcoords="-117 0 -117 21370 21600 21370 21600 0 -117 0">
            <v:imagedata r:id="rId6" o:title="KeeleUni-RGB_Colour"/>
            <w10:wrap type="through"/>
          </v:shape>
        </w:pict>
      </w:r>
    </w:p>
    <w:p w:rsidR="003B1859" w:rsidRDefault="003B1859" w:rsidP="00D03772">
      <w:pPr>
        <w:rPr>
          <w:rFonts w:ascii="Calribri" w:hAnsi="Calribri" w:cstheme="majorHAnsi"/>
          <w:b/>
          <w:sz w:val="44"/>
          <w:szCs w:val="24"/>
        </w:rPr>
      </w:pPr>
    </w:p>
    <w:p w:rsidR="00D03772" w:rsidRPr="00D03772" w:rsidRDefault="00116A33" w:rsidP="00D03772">
      <w:pPr>
        <w:jc w:val="center"/>
        <w:rPr>
          <w:rFonts w:ascii="Palatino Linotype" w:hAnsi="Palatino Linotype" w:cstheme="majorHAnsi"/>
          <w:b/>
          <w:sz w:val="100"/>
          <w:szCs w:val="24"/>
        </w:rPr>
      </w:pPr>
      <w:r w:rsidRPr="00D03772">
        <w:rPr>
          <w:rFonts w:ascii="Palatino Linotype" w:hAnsi="Palatino Linotype" w:cstheme="majorHAnsi"/>
          <w:b/>
          <w:sz w:val="100"/>
          <w:szCs w:val="24"/>
        </w:rPr>
        <w:t>Osteoarthritis</w:t>
      </w:r>
    </w:p>
    <w:p w:rsidR="00116A33" w:rsidRPr="00920A81" w:rsidRDefault="00401E40">
      <w:pPr>
        <w:rPr>
          <w:rFonts w:ascii="Calribri" w:hAnsi="Calribri" w:cstheme="majorHAnsi"/>
          <w:sz w:val="24"/>
          <w:szCs w:val="24"/>
        </w:rPr>
      </w:pPr>
      <w:r>
        <w:rPr>
          <w:rFonts w:ascii="Calribri" w:hAnsi="Calribri" w:cstheme="majorHAnsi"/>
          <w:b/>
          <w:noProof/>
          <w:sz w:val="100"/>
          <w:szCs w:val="24"/>
          <w:lang w:eastAsia="en-GB"/>
        </w:rPr>
        <mc:AlternateContent>
          <mc:Choice Requires="wps">
            <w:drawing>
              <wp:anchor distT="0" distB="0" distL="114300" distR="114300" simplePos="0" relativeHeight="251661311" behindDoc="0" locked="0" layoutInCell="1" allowOverlap="1">
                <wp:simplePos x="0" y="0"/>
                <wp:positionH relativeFrom="column">
                  <wp:posOffset>-675861</wp:posOffset>
                </wp:positionH>
                <wp:positionV relativeFrom="paragraph">
                  <wp:posOffset>383098</wp:posOffset>
                </wp:positionV>
                <wp:extent cx="7092564" cy="2886324"/>
                <wp:effectExtent l="0" t="0" r="0" b="9525"/>
                <wp:wrapNone/>
                <wp:docPr id="7" name="Rectangle 7"/>
                <wp:cNvGraphicFramePr/>
                <a:graphic xmlns:a="http://schemas.openxmlformats.org/drawingml/2006/main">
                  <a:graphicData uri="http://schemas.microsoft.com/office/word/2010/wordprocessingShape">
                    <wps:wsp>
                      <wps:cNvSpPr/>
                      <wps:spPr>
                        <a:xfrm>
                          <a:off x="0" y="0"/>
                          <a:ext cx="7092564" cy="2886324"/>
                        </a:xfrm>
                        <a:prstGeom prst="rect">
                          <a:avLst/>
                        </a:prstGeom>
                        <a:solidFill>
                          <a:srgbClr val="BFEA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4AF49A" id="Rectangle 7" o:spid="_x0000_s1026" style="position:absolute;margin-left:-53.2pt;margin-top:30.15pt;width:558.45pt;height:227.25pt;z-index:25166131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" fillcolor="#bfeaff" stroked="f" strokeweight="1pt"/>
            </w:pict>
          </mc:Fallback>
        </mc:AlternateContent>
      </w:r>
      <w:r w:rsidR="00D03772">
        <w:rPr>
          <w:rFonts w:ascii="Calribri" w:hAnsi="Calribri" w:cstheme="majorHAnsi"/>
          <w:b/>
          <w:noProof/>
          <w:sz w:val="100"/>
          <w:szCs w:val="24"/>
          <w:lang w:eastAsia="en-GB"/>
        </w:rPr>
        <mc:AlternateContent>
          <mc:Choice Requires="wps">
            <w:drawing>
              <wp:anchor distT="0" distB="0" distL="114300" distR="114300" simplePos="0" relativeHeight="251677696" behindDoc="0" locked="0" layoutInCell="1" allowOverlap="1" wp14:anchorId="24337D33" wp14:editId="6656DC80">
                <wp:simplePos x="0" y="0"/>
                <wp:positionH relativeFrom="column">
                  <wp:posOffset>-79375</wp:posOffset>
                </wp:positionH>
                <wp:positionV relativeFrom="paragraph">
                  <wp:posOffset>142489</wp:posOffset>
                </wp:positionV>
                <wp:extent cx="2910177" cy="15903"/>
                <wp:effectExtent l="19050" t="38100" r="43180" b="41275"/>
                <wp:wrapNone/>
                <wp:docPr id="5" name="Straight Connector 5"/>
                <wp:cNvGraphicFramePr/>
                <a:graphic xmlns:a="http://schemas.openxmlformats.org/drawingml/2006/main">
                  <a:graphicData uri="http://schemas.microsoft.com/office/word/2010/wordprocessingShape">
                    <wps:wsp>
                      <wps:cNvCnPr/>
                      <wps:spPr>
                        <a:xfrm flipV="1">
                          <a:off x="0" y="0"/>
                          <a:ext cx="2910177" cy="15903"/>
                        </a:xfrm>
                        <a:prstGeom prst="line">
                          <a:avLst/>
                        </a:prstGeom>
                        <a:ln w="762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E56B430" id="Straight Connector 5" o:spid="_x0000_s1026" style="position:absolute;flip:y;z-index:251677696;visibility:visible;mso-wrap-style:square;mso-wrap-distance-left:9pt;mso-wrap-distance-top:0;mso-wrap-distance-right:9pt;mso-wrap-distance-bottom:0;mso-position-horizontal:absolute;mso-position-horizontal-relative:text;mso-position-vertical:absolute;mso-position-vertical-relative:text" from="-6.25pt,11.2pt" to="222.9pt,1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" strokecolor="black [3200]" strokeweight="6pt">
                <v:stroke joinstyle="miter"/>
              </v:line>
            </w:pict>
          </mc:Fallback>
        </mc:AlternateContent>
      </w:r>
    </w:p>
    <w:p w:rsidR="00D03772" w:rsidRDefault="004905A6">
      <w:pPr>
        <w:rPr>
          <w:rFonts w:ascii="Calribri" w:hAnsi="Calribri" w:cstheme="majorHAnsi"/>
          <w:sz w:val="24"/>
          <w:szCs w:val="24"/>
          <w:u w:val="single"/>
        </w:rPr>
      </w:pPr>
      <w:r>
        <w:rPr>
          <w:noProof/>
        </w:rPr>
        <w:pict>
          <v:shape id="_x0000_s1028" type="#_x0000_t75" style="position:absolute;margin-left:25.6pt;margin-top:21.6pt;width:402.6pt;height:268.4pt;z-index:-251641856;mso-position-horizontal-relative:text;mso-position-vertical-relative:text;mso-width-relative:page;mso-height-relative:page" wrapcoords="-63 0 -63 21505 21600 21505 21600 0 -63 0">
            <v:imagedata r:id="rId7" o:title="bigstock-Female-Support-Worker-Visits-S-213866839"/>
            <w10:wrap type="tight"/>
          </v:shape>
        </w:pict>
      </w:r>
    </w:p>
    <w:p w:rsidR="00D03772" w:rsidRDefault="00D03772">
      <w:pPr>
        <w:rPr>
          <w:rFonts w:ascii="Calribri" w:hAnsi="Calribri" w:cstheme="majorHAnsi"/>
          <w:sz w:val="24"/>
          <w:szCs w:val="24"/>
          <w:u w:val="single"/>
        </w:rPr>
      </w:pPr>
    </w:p>
    <w:p w:rsidR="00D03772" w:rsidRPr="00D03772" w:rsidRDefault="00D03772" w:rsidP="00D03772">
      <w:pPr>
        <w:jc w:val="center"/>
        <w:rPr>
          <w:rFonts w:ascii="Palatino Linotype" w:hAnsi="Palatino Linotype" w:cstheme="majorHAnsi"/>
          <w:b/>
          <w:sz w:val="42"/>
          <w:szCs w:val="24"/>
        </w:rPr>
      </w:pPr>
      <w:r w:rsidRPr="00D03772">
        <w:rPr>
          <w:rFonts w:ascii="Palatino Linotype" w:hAnsi="Palatino Linotype" w:cstheme="majorHAnsi"/>
          <w:b/>
          <w:sz w:val="42"/>
          <w:szCs w:val="24"/>
        </w:rPr>
        <w:t>A brief guide for patients with joint pain</w:t>
      </w:r>
    </w:p>
    <w:p w:rsidR="00D03772" w:rsidRDefault="00D03772">
      <w:pPr>
        <w:rPr>
          <w:rFonts w:ascii="Calribri" w:hAnsi="Calribri" w:cstheme="majorHAnsi"/>
          <w:sz w:val="24"/>
          <w:szCs w:val="24"/>
          <w:u w:val="single"/>
        </w:rPr>
      </w:pPr>
    </w:p>
    <w:p w:rsidR="00116A33" w:rsidRPr="00920A81" w:rsidRDefault="00116A33" w:rsidP="00D03772">
      <w:pPr>
        <w:jc w:val="right"/>
        <w:rPr>
          <w:rFonts w:ascii="Calribri" w:hAnsi="Calribri" w:cstheme="majorHAnsi"/>
          <w:sz w:val="24"/>
          <w:szCs w:val="24"/>
          <w:u w:val="single"/>
        </w:rPr>
      </w:pPr>
      <w:r w:rsidRPr="00920A81">
        <w:rPr>
          <w:rFonts w:ascii="Calribri" w:hAnsi="Calribri" w:cstheme="majorHAnsi"/>
          <w:sz w:val="24"/>
          <w:szCs w:val="24"/>
          <w:u w:val="single"/>
        </w:rPr>
        <w:t>In this guide you will find:</w:t>
      </w:r>
    </w:p>
    <w:p w:rsidR="00116A33" w:rsidRPr="00920A81" w:rsidRDefault="00116A33" w:rsidP="00D03772">
      <w:pPr>
        <w:pStyle w:val="n-zicg"/>
        <w:spacing w:before="0" w:beforeAutospacing="0" w:after="0" w:afterAutospacing="0"/>
        <w:jc w:val="right"/>
        <w:rPr>
          <w:rFonts w:ascii="Calribri" w:hAnsi="Calribri" w:cstheme="majorHAnsi"/>
          <w:color w:val="222222"/>
        </w:rPr>
      </w:pPr>
      <w:r w:rsidRPr="00920A81">
        <w:rPr>
          <w:rFonts w:ascii="Calribri" w:hAnsi="Calribri" w:cstheme="majorHAnsi"/>
          <w:color w:val="222222"/>
        </w:rPr>
        <w:t>How to seek help for your osteoarthritis</w:t>
      </w:r>
    </w:p>
    <w:p w:rsidR="00116A33" w:rsidRPr="00920A81" w:rsidRDefault="00116A33" w:rsidP="00D03772">
      <w:pPr>
        <w:pStyle w:val="n-zicg"/>
        <w:spacing w:before="0" w:beforeAutospacing="0" w:after="0" w:afterAutospacing="0"/>
        <w:jc w:val="right"/>
        <w:rPr>
          <w:rFonts w:ascii="Calribri" w:hAnsi="Calribri" w:cstheme="majorHAnsi"/>
          <w:color w:val="222222"/>
        </w:rPr>
      </w:pPr>
      <w:r w:rsidRPr="00920A81">
        <w:rPr>
          <w:rFonts w:ascii="Calribri" w:hAnsi="Calribri" w:cstheme="majorHAnsi"/>
          <w:color w:val="222222"/>
        </w:rPr>
        <w:t xml:space="preserve">How your health care professional can support </w:t>
      </w:r>
      <w:proofErr w:type="gramStart"/>
      <w:r w:rsidRPr="00920A81">
        <w:rPr>
          <w:rFonts w:ascii="Calribri" w:hAnsi="Calribri" w:cstheme="majorHAnsi"/>
          <w:color w:val="222222"/>
        </w:rPr>
        <w:t>you</w:t>
      </w:r>
      <w:proofErr w:type="gramEnd"/>
    </w:p>
    <w:p w:rsidR="00116A33" w:rsidRPr="00920A81" w:rsidRDefault="004905A6" w:rsidP="00D03772">
      <w:pPr>
        <w:pStyle w:val="n-zicg"/>
        <w:spacing w:before="0" w:beforeAutospacing="0" w:after="0" w:afterAutospacing="0"/>
        <w:jc w:val="right"/>
        <w:rPr>
          <w:rFonts w:ascii="Calribri" w:hAnsi="Calribri" w:cstheme="majorHAnsi"/>
          <w:color w:val="222222"/>
        </w:rPr>
      </w:pPr>
      <w:r>
        <w:rPr>
          <w:noProof/>
        </w:rPr>
        <w:pict>
          <v:shape id="_x0000_s1029" type="#_x0000_t75" style="position:absolute;left:0;text-align:left;margin-left:-8.8pt;margin-top:12.85pt;width:176.55pt;height:36.3pt;z-index:-251639808;mso-position-horizontal-relative:text;mso-position-vertical-relative:text;mso-width-relative:page;mso-height-relative:page" wrapcoords="-92 0 -92 5850 10754 7200 -92 9000 -92 21150 21600 21150 21600 18000 21232 16200 20681 11250 19486 9450 10662 7200 6710 0 -92 0">
            <v:imagedata r:id="rId8" o:title="NIHR_Logos_Funded by_COL_CMYK PNG"/>
            <w10:wrap type="tight"/>
          </v:shape>
        </w:pict>
      </w:r>
      <w:r w:rsidR="00116A33" w:rsidRPr="00920A81">
        <w:rPr>
          <w:rFonts w:ascii="Calribri" w:hAnsi="Calribri" w:cstheme="majorHAnsi"/>
          <w:color w:val="222222"/>
        </w:rPr>
        <w:t>Who to talk to about your joint pain</w:t>
      </w:r>
    </w:p>
    <w:p w:rsidR="00116A33" w:rsidRPr="00920A81" w:rsidRDefault="00116A33" w:rsidP="00D03772">
      <w:pPr>
        <w:pStyle w:val="n-zicg"/>
        <w:spacing w:before="0" w:beforeAutospacing="0" w:after="0" w:afterAutospacing="0"/>
        <w:jc w:val="right"/>
        <w:rPr>
          <w:rFonts w:ascii="Calribri" w:hAnsi="Calribri" w:cstheme="majorHAnsi"/>
          <w:color w:val="222222"/>
        </w:rPr>
      </w:pPr>
      <w:r w:rsidRPr="00920A81">
        <w:rPr>
          <w:rFonts w:ascii="Calribri" w:hAnsi="Calribri" w:cstheme="majorHAnsi"/>
          <w:color w:val="222222"/>
        </w:rPr>
        <w:t>Feeling positive</w:t>
      </w:r>
    </w:p>
    <w:p w:rsidR="00116A33" w:rsidRDefault="00116A33" w:rsidP="00D03772">
      <w:pPr>
        <w:pStyle w:val="n-zicg"/>
        <w:spacing w:before="0" w:beforeAutospacing="0"/>
        <w:jc w:val="right"/>
        <w:rPr>
          <w:rFonts w:ascii="Calribri" w:hAnsi="Calribri" w:cstheme="majorHAnsi"/>
          <w:color w:val="222222"/>
        </w:rPr>
      </w:pPr>
      <w:r w:rsidRPr="00920A81">
        <w:rPr>
          <w:rFonts w:ascii="Calribri" w:hAnsi="Calribri" w:cstheme="majorHAnsi"/>
          <w:color w:val="222222"/>
        </w:rPr>
        <w:t>Further information</w:t>
      </w:r>
    </w:p>
    <w:p w:rsidR="00D03772" w:rsidRDefault="00D03772" w:rsidP="00D03772">
      <w:pPr>
        <w:pStyle w:val="n-zicg"/>
        <w:jc w:val="right"/>
        <w:rPr>
          <w:rFonts w:ascii="Calribri" w:hAnsi="Calribri" w:cstheme="majorHAnsi"/>
          <w:color w:val="222222"/>
        </w:rPr>
      </w:pPr>
      <w:bookmarkStart w:id="0" w:name="_GoBack"/>
      <w:bookmarkEnd w:id="0"/>
    </w:p>
    <w:p w:rsidR="00D03772" w:rsidRDefault="00401E40" w:rsidP="00116A33">
      <w:pPr>
        <w:pStyle w:val="n-zicg"/>
        <w:rPr>
          <w:rFonts w:ascii="Calribri" w:hAnsi="Calribri" w:cstheme="majorHAnsi"/>
          <w:color w:val="222222"/>
        </w:rPr>
      </w:pPr>
      <w:r>
        <w:rPr>
          <w:rFonts w:ascii="Calribri" w:hAnsi="Calribri" w:cstheme="majorHAnsi"/>
          <w:noProof/>
          <w:color w:val="222222"/>
        </w:rPr>
        <w:lastRenderedPageBreak/>
        <mc:AlternateContent>
          <mc:Choice Requires="wps">
            <w:drawing>
              <wp:anchor distT="0" distB="0" distL="114300" distR="114300" simplePos="0" relativeHeight="251680768" behindDoc="0" locked="0" layoutInCell="1" allowOverlap="1" wp14:anchorId="4E6F0DEB" wp14:editId="1575CE69">
                <wp:simplePos x="0" y="0"/>
                <wp:positionH relativeFrom="column">
                  <wp:posOffset>-374015</wp:posOffset>
                </wp:positionH>
                <wp:positionV relativeFrom="paragraph">
                  <wp:posOffset>19050</wp:posOffset>
                </wp:positionV>
                <wp:extent cx="3084830" cy="7911465"/>
                <wp:effectExtent l="19050" t="19050" r="20320" b="13335"/>
                <wp:wrapThrough wrapText="bothSides">
                  <wp:wrapPolygon edited="0">
                    <wp:start x="-133" y="-52"/>
                    <wp:lineTo x="-133" y="21584"/>
                    <wp:lineTo x="21609" y="21584"/>
                    <wp:lineTo x="21609" y="-52"/>
                    <wp:lineTo x="-133" y="-52"/>
                  </wp:wrapPolygon>
                </wp:wrapThrough>
                <wp:docPr id="212"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84830" cy="7911465"/>
                        </a:xfrm>
                        <a:prstGeom prst="rect">
                          <a:avLst/>
                        </a:prstGeom>
                        <a:solidFill>
                          <a:schemeClr val="bg1"/>
                        </a:solidFill>
                        <a:ln w="38100">
                          <a:solidFill>
                            <a:srgbClr val="BFEAFF"/>
                          </a:solidFill>
                        </a:ln>
                        <a:extLst/>
                      </wps:spPr>
                      <wps:style>
                        <a:lnRef idx="0">
                          <a:scrgbClr r="0" g="0" b="0"/>
                        </a:lnRef>
                        <a:fillRef idx="1002">
                          <a:schemeClr val="lt2"/>
                        </a:fillRef>
                        <a:effectRef idx="0">
                          <a:scrgbClr r="0" g="0" b="0"/>
                        </a:effectRef>
                        <a:fontRef idx="major"/>
                      </wps:style>
                      <wps:txbx>
                        <w:txbxContent>
                          <w:p w:rsidR="00D03772" w:rsidRPr="00920A81" w:rsidRDefault="00D03772" w:rsidP="00D03772">
                            <w:pPr>
                              <w:pStyle w:val="n-zicg"/>
                              <w:rPr>
                                <w:rFonts w:ascii="Calribri" w:hAnsi="Calribri" w:cstheme="majorHAnsi"/>
                                <w:color w:val="222222"/>
                              </w:rPr>
                            </w:pPr>
                            <w:r w:rsidRPr="00920A81">
                              <w:rPr>
                                <w:rFonts w:ascii="Calribri" w:hAnsi="Calribri" w:cstheme="majorHAnsi"/>
                                <w:color w:val="222222"/>
                              </w:rPr>
                              <w:t xml:space="preserve">Osteoarthritis, otherwise known as joint pain, is a common problem that can cause pain and stiffness in many joints in the body, such as the hips, knees or hand joints. It is more common in people aged 45 years or over, but younger people can also suffer from it. </w:t>
                            </w:r>
                            <w:r w:rsidRPr="00920A81">
                              <w:rPr>
                                <w:rStyle w:val="Strong"/>
                                <w:rFonts w:ascii="Calribri" w:hAnsi="Calribri" w:cstheme="majorHAnsi"/>
                                <w:color w:val="222222"/>
                              </w:rPr>
                              <w:t xml:space="preserve">The exact cause of osteoarthritis is unknown, </w:t>
                            </w:r>
                            <w:r w:rsidRPr="00920A81">
                              <w:rPr>
                                <w:rFonts w:ascii="Calribri" w:hAnsi="Calribri" w:cstheme="majorHAnsi"/>
                                <w:color w:val="222222"/>
                              </w:rPr>
                              <w:t>but genetic factors, other medical problems, the type of jobs or sports people do, previous injury and being overweight can all make people more vulnerable to having osteoarthritis.</w:t>
                            </w:r>
                          </w:p>
                          <w:p w:rsidR="00D03772" w:rsidRPr="00920A81" w:rsidRDefault="00D03772" w:rsidP="00D03772">
                            <w:pPr>
                              <w:pStyle w:val="n-zicg"/>
                              <w:rPr>
                                <w:rFonts w:ascii="Calribri" w:hAnsi="Calribri" w:cstheme="majorHAnsi"/>
                                <w:color w:val="222222"/>
                              </w:rPr>
                            </w:pPr>
                            <w:r w:rsidRPr="00920A81">
                              <w:rPr>
                                <w:rFonts w:ascii="Calribri" w:hAnsi="Calribri" w:cstheme="majorHAnsi"/>
                                <w:color w:val="222222"/>
                              </w:rPr>
                              <w:t xml:space="preserve">Medical understanding of osteoarthritis is changing. Now we know that </w:t>
                            </w:r>
                            <w:r w:rsidRPr="00920A81">
                              <w:rPr>
                                <w:rStyle w:val="Strong"/>
                                <w:rFonts w:ascii="Calribri" w:hAnsi="Calribri" w:cstheme="majorHAnsi"/>
                                <w:color w:val="222222"/>
                              </w:rPr>
                              <w:t>osteoarthritis is a complex problem</w:t>
                            </w:r>
                            <w:r w:rsidRPr="00920A81">
                              <w:rPr>
                                <w:rFonts w:ascii="Calribri" w:hAnsi="Calribri" w:cstheme="majorHAnsi"/>
                                <w:color w:val="222222"/>
                              </w:rPr>
                              <w:t xml:space="preserve"> and affects all of the joint, not just the cartilage (the material that covers the end of joints, helping them to move over one another). It is actually a process where the joint is trying to heal or repair itself - it is changing.</w:t>
                            </w:r>
                          </w:p>
                          <w:p w:rsidR="00D03772" w:rsidRPr="00920A81" w:rsidRDefault="00D03772" w:rsidP="00D03772">
                            <w:pPr>
                              <w:pStyle w:val="n-zicg"/>
                              <w:rPr>
                                <w:rFonts w:ascii="Calribri" w:hAnsi="Calribri" w:cstheme="majorHAnsi"/>
                                <w:color w:val="222222"/>
                              </w:rPr>
                            </w:pPr>
                            <w:r w:rsidRPr="00920A81">
                              <w:rPr>
                                <w:rFonts w:ascii="Calribri" w:hAnsi="Calribri" w:cstheme="majorHAnsi"/>
                                <w:color w:val="222222"/>
                              </w:rPr>
                              <w:t xml:space="preserve">In some </w:t>
                            </w:r>
                            <w:proofErr w:type="gramStart"/>
                            <w:r w:rsidRPr="00920A81">
                              <w:rPr>
                                <w:rFonts w:ascii="Calribri" w:hAnsi="Calribri" w:cstheme="majorHAnsi"/>
                                <w:color w:val="222222"/>
                              </w:rPr>
                              <w:t>instances</w:t>
                            </w:r>
                            <w:proofErr w:type="gramEnd"/>
                            <w:r w:rsidRPr="00920A81">
                              <w:rPr>
                                <w:rFonts w:ascii="Calribri" w:hAnsi="Calribri" w:cstheme="majorHAnsi"/>
                                <w:color w:val="222222"/>
                              </w:rPr>
                              <w:t xml:space="preserve"> bone can overgrow and so the joint does not always go back to its previous state, for example, you might notice bony swellings as a result of osteoarthritis.  Osteoarthritis is the result of changes to the joint.</w:t>
                            </w:r>
                          </w:p>
                          <w:p w:rsidR="00D03772" w:rsidRPr="00920A81" w:rsidRDefault="00D03772" w:rsidP="00D03772">
                            <w:pPr>
                              <w:pStyle w:val="n-zicg"/>
                              <w:rPr>
                                <w:rFonts w:ascii="Calribri" w:hAnsi="Calribri" w:cstheme="majorHAnsi"/>
                                <w:color w:val="222222"/>
                              </w:rPr>
                            </w:pPr>
                            <w:r w:rsidRPr="00920A81">
                              <w:rPr>
                                <w:rFonts w:ascii="Calribri" w:hAnsi="Calribri" w:cstheme="majorHAnsi"/>
                                <w:color w:val="222222"/>
                              </w:rPr>
                              <w:t xml:space="preserve">It’s important to remember that </w:t>
                            </w:r>
                            <w:r w:rsidRPr="00920A81">
                              <w:rPr>
                                <w:rStyle w:val="Strong"/>
                                <w:rFonts w:ascii="Calribri" w:hAnsi="Calribri" w:cstheme="majorHAnsi"/>
                                <w:color w:val="222222"/>
                              </w:rPr>
                              <w:t>symptoms of osteoarthritis can vary over time,</w:t>
                            </w:r>
                            <w:r w:rsidRPr="00920A81">
                              <w:rPr>
                                <w:rFonts w:ascii="Calribri" w:hAnsi="Calribri" w:cstheme="majorHAnsi"/>
                                <w:color w:val="222222"/>
                              </w:rPr>
                              <w:t xml:space="preserve"> between joints and</w:t>
                            </w:r>
                          </w:p>
                          <w:p w:rsidR="00D03772" w:rsidRPr="00920A81" w:rsidRDefault="00D03772" w:rsidP="00D03772">
                            <w:pPr>
                              <w:pStyle w:val="n-zicg"/>
                              <w:rPr>
                                <w:rFonts w:ascii="Calribri" w:hAnsi="Calribri" w:cstheme="majorHAnsi"/>
                                <w:color w:val="222222"/>
                              </w:rPr>
                            </w:pPr>
                            <w:r w:rsidRPr="00920A81">
                              <w:rPr>
                                <w:rFonts w:ascii="Calribri" w:hAnsi="Calribri" w:cstheme="majorHAnsi"/>
                                <w:color w:val="222222"/>
                              </w:rPr>
                              <w:t xml:space="preserve">between people. Although osteoarthritis is a long term health condition </w:t>
                            </w:r>
                            <w:r w:rsidRPr="00920A81">
                              <w:rPr>
                                <w:rStyle w:val="Strong"/>
                                <w:rFonts w:ascii="Calribri" w:hAnsi="Calribri" w:cstheme="majorHAnsi"/>
                                <w:color w:val="222222"/>
                              </w:rPr>
                              <w:t>it does not mean you will get progressively worse.</w:t>
                            </w:r>
                            <w:r w:rsidRPr="00920A81">
                              <w:rPr>
                                <w:rFonts w:ascii="Calribri" w:hAnsi="Calribri" w:cstheme="majorHAnsi"/>
                                <w:color w:val="222222"/>
                              </w:rPr>
                              <w:t xml:space="preserve"> Only a small number of people with osteoarthritis will ever require surgery. However, for the right patient, this can be an effective treatment.</w:t>
                            </w:r>
                          </w:p>
                          <w:p w:rsidR="00D03772" w:rsidRPr="00D03772" w:rsidRDefault="00D03772" w:rsidP="00D03772">
                            <w:pPr>
                              <w:spacing w:before="880" w:after="240" w:line="240" w:lineRule="auto"/>
                              <w:rPr>
                                <w:rFonts w:asciiTheme="majorHAnsi" w:eastAsiaTheme="majorEastAsia" w:hAnsiTheme="majorHAnsi" w:cstheme="majorBidi"/>
                                <w:color w:val="5B9BD5" w:themeColor="accent1"/>
                                <w:sz w:val="40"/>
                                <w:szCs w:val="40"/>
                              </w:rPr>
                            </w:pPr>
                          </w:p>
                        </w:txbxContent>
                      </wps:txbx>
                      <wps:bodyPr rot="0" vert="horz" wrap="square" lIns="182880" tIns="457200" rIns="182880" bIns="73152"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E6F0DEB" id="AutoShape 14" o:spid="_x0000_s1026" style="position:absolute;margin-left:-29.45pt;margin-top:1.5pt;width:242.9pt;height:622.9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" fillcolor="white [3212]" strokecolor="#bfeaff" strokeweight="3pt">
                <v:textbox inset="14.4pt,36pt,14.4pt,5.76pt">
                  <w:txbxContent>
                    <w:p w:rsidR="00D03772" w:rsidRPr="00920A81" w:rsidRDefault="00D03772" w:rsidP="00D03772">
                      <w:pPr>
                        <w:pStyle w:val="n-zicg"/>
                        <w:rPr>
                          <w:rFonts w:ascii="Calribri" w:hAnsi="Calribri" w:cstheme="majorHAnsi"/>
                          <w:color w:val="222222"/>
                        </w:rPr>
                      </w:pPr>
                      <w:r w:rsidRPr="00920A81">
                        <w:rPr>
                          <w:rFonts w:ascii="Calribri" w:hAnsi="Calribri" w:cstheme="majorHAnsi"/>
                          <w:color w:val="222222"/>
                        </w:rPr>
                        <w:t xml:space="preserve">Osteoarthritis, otherwise known as joint pain, is a common problem that can cause pain and stiffness in many joints in the body, such as the hips, knees or hand joints. It is more common in people aged 45 years or over, but younger people can also suffer from it. </w:t>
                      </w:r>
                      <w:r w:rsidRPr="00920A81">
                        <w:rPr>
                          <w:rStyle w:val="Strong"/>
                          <w:rFonts w:ascii="Calribri" w:hAnsi="Calribri" w:cstheme="majorHAnsi"/>
                          <w:color w:val="222222"/>
                        </w:rPr>
                        <w:t xml:space="preserve">The exact cause of osteoarthritis is unknown, </w:t>
                      </w:r>
                      <w:r w:rsidRPr="00920A81">
                        <w:rPr>
                          <w:rFonts w:ascii="Calribri" w:hAnsi="Calribri" w:cstheme="majorHAnsi"/>
                          <w:color w:val="222222"/>
                        </w:rPr>
                        <w:t>but genetic factors, other medical problems, the type of jobs or sports people do, previous injury and being overweight can all make people more vulnerable to having osteoarthritis.</w:t>
                      </w:r>
                    </w:p>
                    <w:p w:rsidR="00D03772" w:rsidRPr="00920A81" w:rsidRDefault="00D03772" w:rsidP="00D03772">
                      <w:pPr>
                        <w:pStyle w:val="n-zicg"/>
                        <w:rPr>
                          <w:rFonts w:ascii="Calribri" w:hAnsi="Calribri" w:cstheme="majorHAnsi"/>
                          <w:color w:val="222222"/>
                        </w:rPr>
                      </w:pPr>
                      <w:r w:rsidRPr="00920A81">
                        <w:rPr>
                          <w:rFonts w:ascii="Calribri" w:hAnsi="Calribri" w:cstheme="majorHAnsi"/>
                          <w:color w:val="222222"/>
                        </w:rPr>
                        <w:t xml:space="preserve">Medical understanding of osteoarthritis is changing. Now we know that </w:t>
                      </w:r>
                      <w:r w:rsidRPr="00920A81">
                        <w:rPr>
                          <w:rStyle w:val="Strong"/>
                          <w:rFonts w:ascii="Calribri" w:hAnsi="Calribri" w:cstheme="majorHAnsi"/>
                          <w:color w:val="222222"/>
                        </w:rPr>
                        <w:t>osteoarthritis is a complex problem</w:t>
                      </w:r>
                      <w:r w:rsidRPr="00920A81">
                        <w:rPr>
                          <w:rFonts w:ascii="Calribri" w:hAnsi="Calribri" w:cstheme="majorHAnsi"/>
                          <w:color w:val="222222"/>
                        </w:rPr>
                        <w:t xml:space="preserve"> and affects all of the joint, not just the cartilage (the material that covers the end of joints, helping them to move over one another). It is actually a process where the joint is trying to heal or repair itself - it is changing.</w:t>
                      </w:r>
                    </w:p>
                    <w:p w:rsidR="00D03772" w:rsidRPr="00920A81" w:rsidRDefault="00D03772" w:rsidP="00D03772">
                      <w:pPr>
                        <w:pStyle w:val="n-zicg"/>
                        <w:rPr>
                          <w:rFonts w:ascii="Calribri" w:hAnsi="Calribri" w:cstheme="majorHAnsi"/>
                          <w:color w:val="222222"/>
                        </w:rPr>
                      </w:pPr>
                      <w:r w:rsidRPr="00920A81">
                        <w:rPr>
                          <w:rFonts w:ascii="Calribri" w:hAnsi="Calribri" w:cstheme="majorHAnsi"/>
                          <w:color w:val="222222"/>
                        </w:rPr>
                        <w:t xml:space="preserve">In some </w:t>
                      </w:r>
                      <w:proofErr w:type="gramStart"/>
                      <w:r w:rsidRPr="00920A81">
                        <w:rPr>
                          <w:rFonts w:ascii="Calribri" w:hAnsi="Calribri" w:cstheme="majorHAnsi"/>
                          <w:color w:val="222222"/>
                        </w:rPr>
                        <w:t>instances</w:t>
                      </w:r>
                      <w:proofErr w:type="gramEnd"/>
                      <w:r w:rsidRPr="00920A81">
                        <w:rPr>
                          <w:rFonts w:ascii="Calribri" w:hAnsi="Calribri" w:cstheme="majorHAnsi"/>
                          <w:color w:val="222222"/>
                        </w:rPr>
                        <w:t xml:space="preserve"> bone can overgrow and so the joint does not always go back to its previous state, for example, you might notice bony swellings as a result of osteoarthritis.  Osteoarthritis is the result of changes to the joint.</w:t>
                      </w:r>
                    </w:p>
                    <w:p w:rsidR="00D03772" w:rsidRPr="00920A81" w:rsidRDefault="00D03772" w:rsidP="00D03772">
                      <w:pPr>
                        <w:pStyle w:val="n-zicg"/>
                        <w:rPr>
                          <w:rFonts w:ascii="Calribri" w:hAnsi="Calribri" w:cstheme="majorHAnsi"/>
                          <w:color w:val="222222"/>
                        </w:rPr>
                      </w:pPr>
                      <w:r w:rsidRPr="00920A81">
                        <w:rPr>
                          <w:rFonts w:ascii="Calribri" w:hAnsi="Calribri" w:cstheme="majorHAnsi"/>
                          <w:color w:val="222222"/>
                        </w:rPr>
                        <w:t xml:space="preserve">It’s important to remember that </w:t>
                      </w:r>
                      <w:r w:rsidRPr="00920A81">
                        <w:rPr>
                          <w:rStyle w:val="Strong"/>
                          <w:rFonts w:ascii="Calribri" w:hAnsi="Calribri" w:cstheme="majorHAnsi"/>
                          <w:color w:val="222222"/>
                        </w:rPr>
                        <w:t>symptoms of osteoarthritis can vary over time,</w:t>
                      </w:r>
                      <w:r w:rsidRPr="00920A81">
                        <w:rPr>
                          <w:rFonts w:ascii="Calribri" w:hAnsi="Calribri" w:cstheme="majorHAnsi"/>
                          <w:color w:val="222222"/>
                        </w:rPr>
                        <w:t xml:space="preserve"> between joints and</w:t>
                      </w:r>
                    </w:p>
                    <w:p w:rsidR="00D03772" w:rsidRPr="00920A81" w:rsidRDefault="00D03772" w:rsidP="00D03772">
                      <w:pPr>
                        <w:pStyle w:val="n-zicg"/>
                        <w:rPr>
                          <w:rFonts w:ascii="Calribri" w:hAnsi="Calribri" w:cstheme="majorHAnsi"/>
                          <w:color w:val="222222"/>
                        </w:rPr>
                      </w:pPr>
                      <w:r w:rsidRPr="00920A81">
                        <w:rPr>
                          <w:rFonts w:ascii="Calribri" w:hAnsi="Calribri" w:cstheme="majorHAnsi"/>
                          <w:color w:val="222222"/>
                        </w:rPr>
                        <w:t xml:space="preserve">between people. Although osteoarthritis is a long term health condition </w:t>
                      </w:r>
                      <w:r w:rsidRPr="00920A81">
                        <w:rPr>
                          <w:rStyle w:val="Strong"/>
                          <w:rFonts w:ascii="Calribri" w:hAnsi="Calribri" w:cstheme="majorHAnsi"/>
                          <w:color w:val="222222"/>
                        </w:rPr>
                        <w:t>it does not mean you will get progressively worse.</w:t>
                      </w:r>
                      <w:r w:rsidRPr="00920A81">
                        <w:rPr>
                          <w:rFonts w:ascii="Calribri" w:hAnsi="Calribri" w:cstheme="majorHAnsi"/>
                          <w:color w:val="222222"/>
                        </w:rPr>
                        <w:t xml:space="preserve"> Only a small number of people with osteoarthritis will ever require surgery. However, for the right patient, this can be an effective treatment.</w:t>
                      </w:r>
                    </w:p>
                    <w:p w:rsidR="00D03772" w:rsidRPr="00D03772" w:rsidRDefault="00D03772" w:rsidP="00D03772">
                      <w:pPr>
                        <w:spacing w:before="880" w:after="240" w:line="240" w:lineRule="auto"/>
                        <w:rPr>
                          <w:rFonts w:asciiTheme="majorHAnsi" w:eastAsiaTheme="majorEastAsia" w:hAnsiTheme="majorHAnsi" w:cstheme="majorBidi"/>
                          <w:color w:val="5B9BD5" w:themeColor="accent1"/>
                          <w:sz w:val="40"/>
                          <w:szCs w:val="40"/>
                        </w:rPr>
                      </w:pPr>
                    </w:p>
                  </w:txbxContent>
                </v:textbox>
                <w10:wrap type="through"/>
              </v:rect>
            </w:pict>
          </mc:Fallback>
        </mc:AlternateContent>
      </w:r>
      <w:r w:rsidR="00D03772" w:rsidRPr="00D03772">
        <w:rPr>
          <w:rFonts w:ascii="Calribri" w:hAnsi="Calribri" w:cstheme="majorHAnsi"/>
          <w:noProof/>
          <w:color w:val="222222"/>
        </w:rPr>
        <mc:AlternateContent>
          <mc:Choice Requires="wps">
            <w:drawing>
              <wp:anchor distT="45720" distB="45720" distL="114300" distR="114300" simplePos="0" relativeHeight="251684864" behindDoc="0" locked="0" layoutInCell="1" allowOverlap="1" wp14:anchorId="637C440C" wp14:editId="314B5927">
                <wp:simplePos x="0" y="0"/>
                <wp:positionH relativeFrom="column">
                  <wp:posOffset>4063061</wp:posOffset>
                </wp:positionH>
                <wp:positionV relativeFrom="paragraph">
                  <wp:posOffset>276</wp:posOffset>
                </wp:positionV>
                <wp:extent cx="1899920" cy="946150"/>
                <wp:effectExtent l="0" t="0" r="5080" b="63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9920" cy="946150"/>
                        </a:xfrm>
                        <a:prstGeom prst="rect">
                          <a:avLst/>
                        </a:prstGeom>
                        <a:solidFill>
                          <a:srgbClr val="FFFFFF"/>
                        </a:solidFill>
                        <a:ln w="9525">
                          <a:noFill/>
                          <a:miter lim="800000"/>
                          <a:headEnd/>
                          <a:tailEnd/>
                        </a:ln>
                      </wps:spPr>
                      <wps:txbx>
                        <w:txbxContent>
                          <w:p w:rsidR="00273F2B" w:rsidRDefault="00273F2B" w:rsidP="00401E40">
                            <w:pPr>
                              <w:spacing w:after="0"/>
                              <w:jc w:val="right"/>
                              <w:rPr>
                                <w:rFonts w:ascii="Palatino Linotype" w:hAnsi="Palatino Linotype"/>
                                <w:b/>
                                <w:i/>
                                <w:iCs/>
                                <w:sz w:val="32"/>
                              </w:rPr>
                            </w:pPr>
                            <w:r>
                              <w:rPr>
                                <w:rFonts w:ascii="Palatino Linotype" w:hAnsi="Palatino Linotype"/>
                                <w:b/>
                                <w:i/>
                                <w:iCs/>
                                <w:sz w:val="32"/>
                              </w:rPr>
                              <w:t>Osteoarthritis</w:t>
                            </w:r>
                          </w:p>
                          <w:p w:rsidR="00D03772" w:rsidRPr="00273F2B" w:rsidRDefault="00401E40" w:rsidP="00273F2B">
                            <w:pPr>
                              <w:spacing w:after="0"/>
                              <w:jc w:val="right"/>
                              <w:rPr>
                                <w:rFonts w:ascii="Palatino Linotype" w:hAnsi="Palatino Linotype"/>
                                <w:b/>
                                <w:i/>
                                <w:iCs/>
                                <w:sz w:val="32"/>
                              </w:rPr>
                            </w:pPr>
                            <w:r w:rsidRPr="00273F2B">
                              <w:rPr>
                                <w:rFonts w:ascii="Palatino Linotype" w:hAnsi="Palatino Linotype"/>
                                <w:b/>
                                <w:i/>
                                <w:iCs/>
                                <w:sz w:val="32"/>
                              </w:rPr>
                              <w:t>won't</w:t>
                            </w:r>
                            <w:r w:rsidR="00273F2B">
                              <w:rPr>
                                <w:rFonts w:ascii="Palatino Linotype" w:hAnsi="Palatino Linotype"/>
                                <w:b/>
                                <w:i/>
                                <w:iCs/>
                                <w:sz w:val="32"/>
                              </w:rPr>
                              <w:t xml:space="preserve"> </w:t>
                            </w:r>
                            <w:r w:rsidR="00D03772" w:rsidRPr="00273F2B">
                              <w:rPr>
                                <w:rFonts w:ascii="Palatino Linotype" w:hAnsi="Palatino Linotype"/>
                                <w:b/>
                                <w:i/>
                                <w:iCs/>
                                <w:sz w:val="32"/>
                              </w:rPr>
                              <w:t xml:space="preserve">necessarily </w:t>
                            </w:r>
                          </w:p>
                          <w:p w:rsidR="00D03772" w:rsidRPr="00273F2B" w:rsidRDefault="00D03772" w:rsidP="00D03772">
                            <w:pPr>
                              <w:spacing w:after="0"/>
                              <w:jc w:val="right"/>
                              <w:rPr>
                                <w:rFonts w:ascii="Palatino Linotype" w:hAnsi="Palatino Linotype"/>
                                <w:b/>
                                <w:i/>
                                <w:iCs/>
                                <w:sz w:val="32"/>
                              </w:rPr>
                            </w:pPr>
                            <w:r w:rsidRPr="00273F2B">
                              <w:rPr>
                                <w:rFonts w:ascii="Palatino Linotype" w:hAnsi="Palatino Linotype"/>
                                <w:b/>
                                <w:i/>
                                <w:iCs/>
                                <w:sz w:val="32"/>
                              </w:rPr>
                              <w:t>get worse</w:t>
                            </w:r>
                          </w:p>
                          <w:p w:rsidR="00D03772" w:rsidRPr="00273F2B" w:rsidRDefault="00D0377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37C440C" id="_x0000_t202" coordsize="21600,21600" o:spt="202" path="m,l,21600r21600,l21600,xe">
                <v:stroke joinstyle="miter"/>
                <v:path gradientshapeok="t" o:connecttype="rect"/>
              </v:shapetype>
              <v:shape id="Text Box 2" o:spid="_x0000_s1027" type="#_x0000_t202" style="position:absolute;margin-left:319.95pt;margin-top:0;width:149.6pt;height:74.5pt;z-index:25168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" stroked="f">
                <v:textbox>
                  <w:txbxContent>
                    <w:p w:rsidR="00273F2B" w:rsidRDefault="00273F2B" w:rsidP="00401E40">
                      <w:pPr>
                        <w:spacing w:after="0"/>
                        <w:jc w:val="right"/>
                        <w:rPr>
                          <w:rFonts w:ascii="Palatino Linotype" w:hAnsi="Palatino Linotype"/>
                          <w:b/>
                          <w:i/>
                          <w:iCs/>
                          <w:sz w:val="32"/>
                        </w:rPr>
                      </w:pPr>
                      <w:r>
                        <w:rPr>
                          <w:rFonts w:ascii="Palatino Linotype" w:hAnsi="Palatino Linotype"/>
                          <w:b/>
                          <w:i/>
                          <w:iCs/>
                          <w:sz w:val="32"/>
                        </w:rPr>
                        <w:t>Osteoarthritis</w:t>
                      </w:r>
                    </w:p>
                    <w:p w:rsidR="00D03772" w:rsidRPr="00273F2B" w:rsidRDefault="00401E40" w:rsidP="00273F2B">
                      <w:pPr>
                        <w:spacing w:after="0"/>
                        <w:jc w:val="right"/>
                        <w:rPr>
                          <w:rFonts w:ascii="Palatino Linotype" w:hAnsi="Palatino Linotype"/>
                          <w:b/>
                          <w:i/>
                          <w:iCs/>
                          <w:sz w:val="32"/>
                        </w:rPr>
                      </w:pPr>
                      <w:r w:rsidRPr="00273F2B">
                        <w:rPr>
                          <w:rFonts w:ascii="Palatino Linotype" w:hAnsi="Palatino Linotype"/>
                          <w:b/>
                          <w:i/>
                          <w:iCs/>
                          <w:sz w:val="32"/>
                        </w:rPr>
                        <w:t>won't</w:t>
                      </w:r>
                      <w:r w:rsidR="00273F2B">
                        <w:rPr>
                          <w:rFonts w:ascii="Palatino Linotype" w:hAnsi="Palatino Linotype"/>
                          <w:b/>
                          <w:i/>
                          <w:iCs/>
                          <w:sz w:val="32"/>
                        </w:rPr>
                        <w:t xml:space="preserve"> </w:t>
                      </w:r>
                      <w:r w:rsidR="00D03772" w:rsidRPr="00273F2B">
                        <w:rPr>
                          <w:rFonts w:ascii="Palatino Linotype" w:hAnsi="Palatino Linotype"/>
                          <w:b/>
                          <w:i/>
                          <w:iCs/>
                          <w:sz w:val="32"/>
                        </w:rPr>
                        <w:t xml:space="preserve">necessarily </w:t>
                      </w:r>
                    </w:p>
                    <w:p w:rsidR="00D03772" w:rsidRPr="00273F2B" w:rsidRDefault="00D03772" w:rsidP="00D03772">
                      <w:pPr>
                        <w:spacing w:after="0"/>
                        <w:jc w:val="right"/>
                        <w:rPr>
                          <w:rFonts w:ascii="Palatino Linotype" w:hAnsi="Palatino Linotype"/>
                          <w:b/>
                          <w:i/>
                          <w:iCs/>
                          <w:sz w:val="32"/>
                        </w:rPr>
                      </w:pPr>
                      <w:r w:rsidRPr="00273F2B">
                        <w:rPr>
                          <w:rFonts w:ascii="Palatino Linotype" w:hAnsi="Palatino Linotype"/>
                          <w:b/>
                          <w:i/>
                          <w:iCs/>
                          <w:sz w:val="32"/>
                        </w:rPr>
                        <w:t>get worse</w:t>
                      </w:r>
                    </w:p>
                    <w:p w:rsidR="00D03772" w:rsidRPr="00273F2B" w:rsidRDefault="00D03772"/>
                  </w:txbxContent>
                </v:textbox>
                <w10:wrap type="square"/>
              </v:shape>
            </w:pict>
          </mc:Fallback>
        </mc:AlternateContent>
      </w:r>
    </w:p>
    <w:p w:rsidR="00D03772" w:rsidRDefault="00D03772" w:rsidP="00116A33">
      <w:pPr>
        <w:pStyle w:val="n-zicg"/>
        <w:rPr>
          <w:rFonts w:ascii="Calribri" w:hAnsi="Calribri" w:cstheme="majorHAnsi"/>
          <w:color w:val="222222"/>
        </w:rPr>
      </w:pPr>
    </w:p>
    <w:p w:rsidR="00116A33" w:rsidRPr="00920A81" w:rsidRDefault="00116A33" w:rsidP="00116A33">
      <w:pPr>
        <w:pStyle w:val="n-zicg"/>
        <w:rPr>
          <w:rFonts w:ascii="Calribri" w:hAnsi="Calribri" w:cstheme="majorHAnsi"/>
          <w:color w:val="222222"/>
        </w:rPr>
      </w:pPr>
    </w:p>
    <w:p w:rsidR="00116A33" w:rsidRPr="00920A81" w:rsidRDefault="004905A6">
      <w:pPr>
        <w:rPr>
          <w:rFonts w:ascii="Calribri" w:hAnsi="Calribri" w:cstheme="majorHAnsi"/>
          <w:sz w:val="24"/>
          <w:szCs w:val="24"/>
        </w:rPr>
      </w:pPr>
      <w:r>
        <w:rPr>
          <w:noProof/>
        </w:rPr>
        <w:pict>
          <v:shape id="_x0000_s1032" type="#_x0000_t75" style="position:absolute;margin-left:233.55pt;margin-top:198.95pt;width:114.45pt;height:211.65pt;z-index:-251625472;mso-position-horizontal-relative:text;mso-position-vertical-relative:text;mso-width-relative:page;mso-height-relative:page" wrapcoords="-82 0 -82 21567 21600 21567 21600 0 -82 0">
            <v:imagedata r:id="rId9" o:title="Capture 5" croptop="16290f"/>
            <w10:wrap type="tight"/>
          </v:shape>
        </w:pict>
      </w:r>
      <w:r>
        <w:rPr>
          <w:noProof/>
        </w:rPr>
        <w:pict>
          <v:shape id="_x0000_s1031" type="#_x0000_t75" style="position:absolute;margin-left:233.55pt;margin-top:16.2pt;width:232pt;height:173.35pt;z-index:-251627520;mso-position-horizontal-relative:text;mso-position-vertical-relative:text;mso-width-relative:page;mso-height-relative:page" wrapcoords="-73 0 -73 21503 21600 21503 21600 0 -73 0">
            <v:imagedata r:id="rId10" o:title="Capture 4"/>
            <w10:wrap type="tight"/>
          </v:shape>
        </w:pict>
      </w:r>
      <w:r w:rsidR="00401E40">
        <w:rPr>
          <w:rFonts w:ascii="Calribri" w:hAnsi="Calribri" w:cstheme="majorHAnsi"/>
          <w:b/>
          <w:noProof/>
          <w:sz w:val="100"/>
          <w:szCs w:val="24"/>
          <w:lang w:eastAsia="en-GB"/>
        </w:rPr>
        <mc:AlternateContent>
          <mc:Choice Requires="wps">
            <w:drawing>
              <wp:anchor distT="0" distB="0" distL="114300" distR="114300" simplePos="0" relativeHeight="251682816" behindDoc="0" locked="0" layoutInCell="1" allowOverlap="1" wp14:anchorId="18408417" wp14:editId="7E182345">
                <wp:simplePos x="0" y="0"/>
                <wp:positionH relativeFrom="column">
                  <wp:posOffset>3001010</wp:posOffset>
                </wp:positionH>
                <wp:positionV relativeFrom="paragraph">
                  <wp:posOffset>35725</wp:posOffset>
                </wp:positionV>
                <wp:extent cx="2910177" cy="15903"/>
                <wp:effectExtent l="19050" t="38100" r="43180" b="41275"/>
                <wp:wrapNone/>
                <wp:docPr id="6" name="Straight Connector 6"/>
                <wp:cNvGraphicFramePr/>
                <a:graphic xmlns:a="http://schemas.openxmlformats.org/drawingml/2006/main">
                  <a:graphicData uri="http://schemas.microsoft.com/office/word/2010/wordprocessingShape">
                    <wps:wsp>
                      <wps:cNvCnPr/>
                      <wps:spPr>
                        <a:xfrm flipV="1">
                          <a:off x="0" y="0"/>
                          <a:ext cx="2910177" cy="15903"/>
                        </a:xfrm>
                        <a:prstGeom prst="line">
                          <a:avLst/>
                        </a:prstGeom>
                        <a:ln w="762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3E294B6" id="Straight Connector 6" o:spid="_x0000_s1026" style="position:absolute;flip:y;z-index:251682816;visibility:visible;mso-wrap-style:square;mso-wrap-distance-left:9pt;mso-wrap-distance-top:0;mso-wrap-distance-right:9pt;mso-wrap-distance-bottom:0;mso-position-horizontal:absolute;mso-position-horizontal-relative:text;mso-position-vertical:absolute;mso-position-vertical-relative:text" from="236.3pt,2.8pt" to="465.4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" strokecolor="black [3200]" strokeweight="6pt">
                <v:stroke joinstyle="miter"/>
              </v:line>
            </w:pict>
          </mc:Fallback>
        </mc:AlternateContent>
      </w:r>
    </w:p>
    <w:p w:rsidR="00116A33" w:rsidRPr="00920A81" w:rsidRDefault="00116A33">
      <w:pPr>
        <w:rPr>
          <w:rFonts w:ascii="Calribri" w:hAnsi="Calribri" w:cstheme="majorHAnsi"/>
          <w:sz w:val="24"/>
          <w:szCs w:val="24"/>
        </w:rPr>
      </w:pPr>
    </w:p>
    <w:p w:rsidR="00D03772" w:rsidRDefault="00D03772" w:rsidP="00116A33">
      <w:pPr>
        <w:rPr>
          <w:rFonts w:ascii="Calribri" w:hAnsi="Calribri" w:cstheme="majorHAnsi"/>
          <w:sz w:val="24"/>
          <w:szCs w:val="24"/>
        </w:rPr>
      </w:pPr>
    </w:p>
    <w:p w:rsidR="00D03772" w:rsidRDefault="00D03772" w:rsidP="00116A33">
      <w:pPr>
        <w:rPr>
          <w:rFonts w:ascii="Calribri" w:hAnsi="Calribri" w:cstheme="majorHAnsi"/>
          <w:sz w:val="24"/>
          <w:szCs w:val="24"/>
        </w:rPr>
      </w:pPr>
    </w:p>
    <w:p w:rsidR="00D03772" w:rsidRDefault="00D03772" w:rsidP="00116A33">
      <w:pPr>
        <w:rPr>
          <w:rFonts w:ascii="Calribri" w:hAnsi="Calribri" w:cstheme="majorHAnsi"/>
          <w:sz w:val="24"/>
          <w:szCs w:val="24"/>
        </w:rPr>
      </w:pPr>
    </w:p>
    <w:p w:rsidR="00D03772" w:rsidRDefault="004905A6" w:rsidP="00116A33">
      <w:pPr>
        <w:rPr>
          <w:rFonts w:ascii="Calribri" w:hAnsi="Calribri" w:cstheme="majorHAnsi"/>
          <w:sz w:val="24"/>
          <w:szCs w:val="24"/>
        </w:rPr>
      </w:pPr>
      <w:r>
        <w:rPr>
          <w:noProof/>
        </w:rPr>
        <w:pict>
          <v:shape id="_x0000_s1030" type="#_x0000_t75" style="position:absolute;margin-left:358.25pt;margin-top:25.95pt;width:110.6pt;height:227.3pt;z-index:-251629568;mso-position-horizontal-relative:text;mso-position-vertical-relative:text;mso-width-relative:page;mso-height-relative:page" wrapcoords="-71 0 -71 21495 21600 21495 21600 0 -71 0">
            <v:imagedata r:id="rId11" o:title="shutterstock_1054297778" cropleft="27512f" cropright="16742f"/>
            <w10:wrap type="tight"/>
          </v:shape>
        </w:pict>
      </w:r>
    </w:p>
    <w:p w:rsidR="00D03772" w:rsidRDefault="00D03772" w:rsidP="00116A33">
      <w:pPr>
        <w:rPr>
          <w:rFonts w:ascii="Calribri" w:hAnsi="Calribri" w:cstheme="majorHAnsi"/>
          <w:sz w:val="24"/>
          <w:szCs w:val="24"/>
        </w:rPr>
      </w:pPr>
    </w:p>
    <w:p w:rsidR="00D03772" w:rsidRDefault="00D03772" w:rsidP="00116A33">
      <w:pPr>
        <w:rPr>
          <w:rFonts w:ascii="Calribri" w:hAnsi="Calribri" w:cstheme="majorHAnsi"/>
          <w:sz w:val="24"/>
          <w:szCs w:val="24"/>
        </w:rPr>
      </w:pPr>
    </w:p>
    <w:p w:rsidR="00D03772" w:rsidRDefault="00D03772" w:rsidP="00116A33">
      <w:pPr>
        <w:rPr>
          <w:rFonts w:ascii="Calribri" w:hAnsi="Calribri" w:cstheme="majorHAnsi"/>
          <w:sz w:val="24"/>
          <w:szCs w:val="24"/>
        </w:rPr>
      </w:pPr>
    </w:p>
    <w:p w:rsidR="00D03772" w:rsidRDefault="00D03772" w:rsidP="00116A33">
      <w:pPr>
        <w:rPr>
          <w:rFonts w:ascii="Calribri" w:hAnsi="Calribri" w:cstheme="majorHAnsi"/>
          <w:sz w:val="24"/>
          <w:szCs w:val="24"/>
        </w:rPr>
      </w:pPr>
    </w:p>
    <w:p w:rsidR="00D03772" w:rsidRDefault="00D03772" w:rsidP="00116A33">
      <w:pPr>
        <w:rPr>
          <w:rFonts w:ascii="Calribri" w:hAnsi="Calribri" w:cstheme="majorHAnsi"/>
          <w:sz w:val="24"/>
          <w:szCs w:val="24"/>
        </w:rPr>
      </w:pPr>
    </w:p>
    <w:p w:rsidR="00D03772" w:rsidRDefault="00273F2B" w:rsidP="00116A33">
      <w:pPr>
        <w:rPr>
          <w:rFonts w:ascii="Calribri" w:hAnsi="Calribri" w:cstheme="majorHAnsi"/>
          <w:sz w:val="24"/>
          <w:szCs w:val="24"/>
        </w:rPr>
      </w:pPr>
      <w:r>
        <w:rPr>
          <w:rFonts w:ascii="Calribri" w:hAnsi="Calribri" w:cstheme="majorHAnsi"/>
          <w:b/>
          <w:noProof/>
          <w:sz w:val="100"/>
          <w:szCs w:val="24"/>
          <w:lang w:eastAsia="en-GB"/>
        </w:rPr>
        <mc:AlternateContent>
          <mc:Choice Requires="wps">
            <w:drawing>
              <wp:anchor distT="0" distB="0" distL="114300" distR="114300" simplePos="0" relativeHeight="251695104" behindDoc="0" locked="0" layoutInCell="1" allowOverlap="1" wp14:anchorId="10F924F3" wp14:editId="410B478F">
                <wp:simplePos x="0" y="0"/>
                <wp:positionH relativeFrom="column">
                  <wp:posOffset>-372745</wp:posOffset>
                </wp:positionH>
                <wp:positionV relativeFrom="paragraph">
                  <wp:posOffset>324181</wp:posOffset>
                </wp:positionV>
                <wp:extent cx="2910177" cy="15903"/>
                <wp:effectExtent l="19050" t="38100" r="43180" b="41275"/>
                <wp:wrapNone/>
                <wp:docPr id="9" name="Straight Connector 9"/>
                <wp:cNvGraphicFramePr/>
                <a:graphic xmlns:a="http://schemas.openxmlformats.org/drawingml/2006/main">
                  <a:graphicData uri="http://schemas.microsoft.com/office/word/2010/wordprocessingShape">
                    <wps:wsp>
                      <wps:cNvCnPr/>
                      <wps:spPr>
                        <a:xfrm flipV="1">
                          <a:off x="0" y="0"/>
                          <a:ext cx="2910177" cy="15903"/>
                        </a:xfrm>
                        <a:prstGeom prst="line">
                          <a:avLst/>
                        </a:prstGeom>
                        <a:ln w="762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C43C93D" id="Straight Connector 9" o:spid="_x0000_s1026" style="position:absolute;flip:y;z-index:251695104;visibility:visible;mso-wrap-style:square;mso-wrap-distance-left:9pt;mso-wrap-distance-top:0;mso-wrap-distance-right:9pt;mso-wrap-distance-bottom:0;mso-position-horizontal:absolute;mso-position-horizontal-relative:text;mso-position-vertical:absolute;mso-position-vertical-relative:text" from="-29.35pt,25.55pt" to="199.8pt,2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" strokecolor="black [3200]" strokeweight="6pt">
                <v:stroke joinstyle="miter"/>
              </v:line>
            </w:pict>
          </mc:Fallback>
        </mc:AlternateContent>
      </w:r>
    </w:p>
    <w:p w:rsidR="00D03772" w:rsidRDefault="00273F2B" w:rsidP="00116A33">
      <w:pPr>
        <w:rPr>
          <w:rFonts w:ascii="Calribri" w:hAnsi="Calribri" w:cstheme="majorHAnsi"/>
          <w:sz w:val="24"/>
          <w:szCs w:val="24"/>
        </w:rPr>
      </w:pPr>
      <w:r w:rsidRPr="00D03772">
        <w:rPr>
          <w:rFonts w:ascii="Calribri" w:hAnsi="Calribri" w:cstheme="majorHAnsi"/>
          <w:noProof/>
          <w:color w:val="222222"/>
          <w:lang w:eastAsia="en-GB"/>
        </w:rPr>
        <mc:AlternateContent>
          <mc:Choice Requires="wps">
            <w:drawing>
              <wp:anchor distT="45720" distB="45720" distL="114300" distR="114300" simplePos="0" relativeHeight="251693056" behindDoc="1" locked="0" layoutInCell="1" allowOverlap="1" wp14:anchorId="07B1C6B9" wp14:editId="4A21676C">
                <wp:simplePos x="0" y="0"/>
                <wp:positionH relativeFrom="column">
                  <wp:posOffset>-477382</wp:posOffset>
                </wp:positionH>
                <wp:positionV relativeFrom="paragraph">
                  <wp:posOffset>103256</wp:posOffset>
                </wp:positionV>
                <wp:extent cx="4317365" cy="699135"/>
                <wp:effectExtent l="0" t="0" r="6985" b="5715"/>
                <wp:wrapThrough wrapText="bothSides">
                  <wp:wrapPolygon edited="0">
                    <wp:start x="0" y="0"/>
                    <wp:lineTo x="0" y="21188"/>
                    <wp:lineTo x="21540" y="21188"/>
                    <wp:lineTo x="21540" y="0"/>
                    <wp:lineTo x="0" y="0"/>
                  </wp:wrapPolygon>
                </wp:wrapThrough>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7365" cy="699135"/>
                        </a:xfrm>
                        <a:prstGeom prst="rect">
                          <a:avLst/>
                        </a:prstGeom>
                        <a:solidFill>
                          <a:srgbClr val="FFFFFF"/>
                        </a:solidFill>
                        <a:ln w="9525">
                          <a:noFill/>
                          <a:miter lim="800000"/>
                          <a:headEnd/>
                          <a:tailEnd/>
                        </a:ln>
                      </wps:spPr>
                      <wps:txbx>
                        <w:txbxContent>
                          <w:p w:rsidR="00273F2B" w:rsidRPr="00273F2B" w:rsidRDefault="00273F2B" w:rsidP="00273F2B">
                            <w:r w:rsidRPr="00273F2B">
                              <w:rPr>
                                <w:rFonts w:ascii="Palatino Linotype" w:hAnsi="Palatino Linotype"/>
                                <w:b/>
                                <w:i/>
                                <w:iCs/>
                                <w:sz w:val="32"/>
                              </w:rPr>
                              <w:t>Osteoarthritis is the result of the joint trying to heal itself, resulting in changes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B1C6B9" id="_x0000_s1028" type="#_x0000_t202" style="position:absolute;margin-left:-37.6pt;margin-top:8.15pt;width:339.95pt;height:55.05pt;z-index:-251623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" stroked="f">
                <v:textbox>
                  <w:txbxContent>
                    <w:p w:rsidR="00273F2B" w:rsidRPr="00273F2B" w:rsidRDefault="00273F2B" w:rsidP="00273F2B">
                      <w:r w:rsidRPr="00273F2B">
                        <w:rPr>
                          <w:rFonts w:ascii="Palatino Linotype" w:hAnsi="Palatino Linotype"/>
                          <w:b/>
                          <w:i/>
                          <w:iCs/>
                          <w:sz w:val="32"/>
                        </w:rPr>
                        <w:t>Osteoarthritis is the result of the joint trying to heal itself, resulting in changes</w:t>
                      </w:r>
                    </w:p>
                  </w:txbxContent>
                </v:textbox>
                <w10:wrap type="through"/>
              </v:shape>
            </w:pict>
          </mc:Fallback>
        </mc:AlternateContent>
      </w:r>
    </w:p>
    <w:p w:rsidR="00D03772" w:rsidRDefault="00D03772" w:rsidP="00116A33">
      <w:pPr>
        <w:rPr>
          <w:rFonts w:ascii="Calribri" w:hAnsi="Calribri" w:cstheme="majorHAnsi"/>
          <w:sz w:val="24"/>
          <w:szCs w:val="24"/>
        </w:rPr>
      </w:pPr>
    </w:p>
    <w:p w:rsidR="00D03772" w:rsidRDefault="00D03772" w:rsidP="00116A33">
      <w:pPr>
        <w:rPr>
          <w:rFonts w:ascii="Calribri" w:hAnsi="Calribri" w:cstheme="majorHAnsi"/>
          <w:sz w:val="24"/>
          <w:szCs w:val="24"/>
        </w:rPr>
      </w:pPr>
    </w:p>
    <w:p w:rsidR="00D03772" w:rsidRDefault="00273F2B" w:rsidP="00116A33">
      <w:pPr>
        <w:rPr>
          <w:rFonts w:ascii="Calribri" w:hAnsi="Calribri" w:cstheme="majorHAnsi"/>
          <w:sz w:val="24"/>
          <w:szCs w:val="24"/>
        </w:rPr>
      </w:pPr>
      <w:r>
        <w:rPr>
          <w:rFonts w:ascii="Calribri" w:hAnsi="Calribri" w:cstheme="majorHAnsi"/>
          <w:b/>
          <w:noProof/>
          <w:sz w:val="100"/>
          <w:szCs w:val="24"/>
          <w:lang w:eastAsia="en-GB"/>
        </w:rPr>
        <w:lastRenderedPageBreak/>
        <mc:AlternateContent>
          <mc:Choice Requires="wps">
            <w:drawing>
              <wp:anchor distT="0" distB="0" distL="114300" distR="114300" simplePos="0" relativeHeight="251660286" behindDoc="0" locked="0" layoutInCell="1" allowOverlap="1">
                <wp:simplePos x="0" y="0"/>
                <wp:positionH relativeFrom="column">
                  <wp:posOffset>-294198</wp:posOffset>
                </wp:positionH>
                <wp:positionV relativeFrom="paragraph">
                  <wp:posOffset>-596348</wp:posOffset>
                </wp:positionV>
                <wp:extent cx="6313335" cy="4309607"/>
                <wp:effectExtent l="38100" t="38100" r="30480" b="34290"/>
                <wp:wrapNone/>
                <wp:docPr id="13" name="Rectangle 13"/>
                <wp:cNvGraphicFramePr/>
                <a:graphic xmlns:a="http://schemas.openxmlformats.org/drawingml/2006/main">
                  <a:graphicData uri="http://schemas.microsoft.com/office/word/2010/wordprocessingShape">
                    <wps:wsp>
                      <wps:cNvSpPr/>
                      <wps:spPr>
                        <a:xfrm>
                          <a:off x="0" y="0"/>
                          <a:ext cx="6313335" cy="4309607"/>
                        </a:xfrm>
                        <a:prstGeom prst="rect">
                          <a:avLst/>
                        </a:prstGeom>
                        <a:noFill/>
                        <a:ln w="76200">
                          <a:solidFill>
                            <a:srgbClr val="BFEA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4D020D2" id="Rectangle 13" o:spid="_x0000_s1026" style="position:absolute;margin-left:-23.15pt;margin-top:-46.95pt;width:497.1pt;height:339.35pt;z-index:25166028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" filled="f" strokecolor="#bfeaff" strokeweight="6pt"/>
            </w:pict>
          </mc:Fallback>
        </mc:AlternateContent>
      </w:r>
      <w:r>
        <w:rPr>
          <w:rFonts w:ascii="Calribri" w:hAnsi="Calribri" w:cstheme="majorHAnsi"/>
          <w:b/>
          <w:noProof/>
          <w:sz w:val="100"/>
          <w:szCs w:val="24"/>
          <w:lang w:eastAsia="en-GB"/>
        </w:rPr>
        <mc:AlternateContent>
          <mc:Choice Requires="wps">
            <w:drawing>
              <wp:anchor distT="0" distB="0" distL="114300" distR="114300" simplePos="0" relativeHeight="251699200" behindDoc="0" locked="0" layoutInCell="1" allowOverlap="1" wp14:anchorId="20D2AF8D" wp14:editId="4DA56D64">
                <wp:simplePos x="0" y="0"/>
                <wp:positionH relativeFrom="column">
                  <wp:posOffset>-199390</wp:posOffset>
                </wp:positionH>
                <wp:positionV relativeFrom="paragraph">
                  <wp:posOffset>-103505</wp:posOffset>
                </wp:positionV>
                <wp:extent cx="1852654" cy="0"/>
                <wp:effectExtent l="0" t="38100" r="52705" b="38100"/>
                <wp:wrapNone/>
                <wp:docPr id="11" name="Straight Connector 11"/>
                <wp:cNvGraphicFramePr/>
                <a:graphic xmlns:a="http://schemas.openxmlformats.org/drawingml/2006/main">
                  <a:graphicData uri="http://schemas.microsoft.com/office/word/2010/wordprocessingShape">
                    <wps:wsp>
                      <wps:cNvCnPr/>
                      <wps:spPr>
                        <a:xfrm flipV="1">
                          <a:off x="0" y="0"/>
                          <a:ext cx="1852654" cy="0"/>
                        </a:xfrm>
                        <a:prstGeom prst="line">
                          <a:avLst/>
                        </a:prstGeom>
                        <a:ln w="762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82EABF" id="Straight Connector 11" o:spid="_x0000_s1026" style="position:absolute;flip: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7pt,-8.15pt" to="130.2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" strokecolor="black [3200]" strokeweight="6pt">
                <v:stroke joinstyle="miter"/>
              </v:line>
            </w:pict>
          </mc:Fallback>
        </mc:AlternateContent>
      </w:r>
      <w:r w:rsidRPr="00D03772">
        <w:rPr>
          <w:rFonts w:ascii="Calribri" w:hAnsi="Calribri" w:cstheme="majorHAnsi"/>
          <w:noProof/>
          <w:color w:val="222222"/>
          <w:lang w:eastAsia="en-GB"/>
        </w:rPr>
        <mc:AlternateContent>
          <mc:Choice Requires="wps">
            <w:drawing>
              <wp:anchor distT="45720" distB="45720" distL="114300" distR="114300" simplePos="0" relativeHeight="251697152" behindDoc="1" locked="0" layoutInCell="1" allowOverlap="1" wp14:anchorId="5E6285DE" wp14:editId="04B68F1C">
                <wp:simplePos x="0" y="0"/>
                <wp:positionH relativeFrom="column">
                  <wp:posOffset>732956</wp:posOffset>
                </wp:positionH>
                <wp:positionV relativeFrom="paragraph">
                  <wp:posOffset>7951</wp:posOffset>
                </wp:positionV>
                <wp:extent cx="4317365" cy="699135"/>
                <wp:effectExtent l="0" t="0" r="6985" b="5715"/>
                <wp:wrapThrough wrapText="bothSides">
                  <wp:wrapPolygon edited="0">
                    <wp:start x="0" y="0"/>
                    <wp:lineTo x="0" y="21188"/>
                    <wp:lineTo x="21540" y="21188"/>
                    <wp:lineTo x="21540" y="0"/>
                    <wp:lineTo x="0" y="0"/>
                  </wp:wrapPolygon>
                </wp:wrapThrough>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7365" cy="699135"/>
                        </a:xfrm>
                        <a:prstGeom prst="rect">
                          <a:avLst/>
                        </a:prstGeom>
                        <a:solidFill>
                          <a:srgbClr val="FFFFFF"/>
                        </a:solidFill>
                        <a:ln w="9525">
                          <a:noFill/>
                          <a:miter lim="800000"/>
                          <a:headEnd/>
                          <a:tailEnd/>
                        </a:ln>
                      </wps:spPr>
                      <wps:txbx>
                        <w:txbxContent>
                          <w:p w:rsidR="00273F2B" w:rsidRPr="00273F2B" w:rsidRDefault="00273F2B" w:rsidP="00273F2B">
                            <w:pPr>
                              <w:jc w:val="center"/>
                            </w:pPr>
                            <w:r w:rsidRPr="00273F2B">
                              <w:rPr>
                                <w:rFonts w:ascii="Palatino Linotype" w:hAnsi="Palatino Linotype"/>
                                <w:b/>
                                <w:i/>
                                <w:iCs/>
                                <w:sz w:val="32"/>
                              </w:rPr>
                              <w:t>The good news is there are things you can do to manage your symptoms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6285DE" id="_x0000_s1029" type="#_x0000_t202" style="position:absolute;margin-left:57.7pt;margin-top:.65pt;width:339.95pt;height:55.05pt;z-index:-251619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" stroked="f">
                <v:textbox>
                  <w:txbxContent>
                    <w:p w:rsidR="00273F2B" w:rsidRPr="00273F2B" w:rsidRDefault="00273F2B" w:rsidP="00273F2B">
                      <w:pPr>
                        <w:jc w:val="center"/>
                      </w:pPr>
                      <w:r w:rsidRPr="00273F2B">
                        <w:rPr>
                          <w:rFonts w:ascii="Palatino Linotype" w:hAnsi="Palatino Linotype"/>
                          <w:b/>
                          <w:i/>
                          <w:iCs/>
                          <w:sz w:val="32"/>
                        </w:rPr>
                        <w:t>The good news is there are things you can do to manage your symptoms</w:t>
                      </w:r>
                    </w:p>
                  </w:txbxContent>
                </v:textbox>
                <w10:wrap type="through"/>
              </v:shape>
            </w:pict>
          </mc:Fallback>
        </mc:AlternateContent>
      </w:r>
    </w:p>
    <w:p w:rsidR="00D03772" w:rsidRDefault="00D03772" w:rsidP="00116A33">
      <w:pPr>
        <w:rPr>
          <w:rFonts w:ascii="Calribri" w:hAnsi="Calribri" w:cstheme="majorHAnsi"/>
          <w:sz w:val="24"/>
          <w:szCs w:val="24"/>
        </w:rPr>
      </w:pPr>
    </w:p>
    <w:p w:rsidR="00D03772" w:rsidRDefault="00273F2B" w:rsidP="00116A33">
      <w:pPr>
        <w:rPr>
          <w:rFonts w:ascii="Calribri" w:hAnsi="Calribri" w:cstheme="majorHAnsi"/>
          <w:sz w:val="24"/>
          <w:szCs w:val="24"/>
        </w:rPr>
      </w:pPr>
      <w:r>
        <w:rPr>
          <w:rFonts w:ascii="Calribri" w:hAnsi="Calribri" w:cstheme="majorHAnsi"/>
          <w:b/>
          <w:noProof/>
          <w:sz w:val="100"/>
          <w:szCs w:val="24"/>
          <w:lang w:eastAsia="en-GB"/>
        </w:rPr>
        <mc:AlternateContent>
          <mc:Choice Requires="wps">
            <w:drawing>
              <wp:anchor distT="0" distB="0" distL="114300" distR="114300" simplePos="0" relativeHeight="251701248" behindDoc="0" locked="0" layoutInCell="1" allowOverlap="1" wp14:anchorId="24AA469C" wp14:editId="3363A477">
                <wp:simplePos x="0" y="0"/>
                <wp:positionH relativeFrom="column">
                  <wp:posOffset>3992908</wp:posOffset>
                </wp:positionH>
                <wp:positionV relativeFrom="paragraph">
                  <wp:posOffset>214658</wp:posOffset>
                </wp:positionV>
                <wp:extent cx="1852654" cy="0"/>
                <wp:effectExtent l="0" t="38100" r="52705" b="38100"/>
                <wp:wrapNone/>
                <wp:docPr id="12" name="Straight Connector 12"/>
                <wp:cNvGraphicFramePr/>
                <a:graphic xmlns:a="http://schemas.openxmlformats.org/drawingml/2006/main">
                  <a:graphicData uri="http://schemas.microsoft.com/office/word/2010/wordprocessingShape">
                    <wps:wsp>
                      <wps:cNvCnPr/>
                      <wps:spPr>
                        <a:xfrm flipV="1">
                          <a:off x="0" y="0"/>
                          <a:ext cx="1852654" cy="0"/>
                        </a:xfrm>
                        <a:prstGeom prst="line">
                          <a:avLst/>
                        </a:prstGeom>
                        <a:ln w="762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5083E1B" id="Straight Connector 12" o:spid="_x0000_s1026" style="position:absolute;flip:y;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4.4pt,16.9pt" to="460.3pt,1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" strokecolor="black [3200]" strokeweight="6pt">
                <v:stroke joinstyle="miter"/>
              </v:line>
            </w:pict>
          </mc:Fallback>
        </mc:AlternateContent>
      </w:r>
    </w:p>
    <w:p w:rsidR="00D03772" w:rsidRDefault="004905A6" w:rsidP="00116A33">
      <w:pPr>
        <w:rPr>
          <w:rFonts w:ascii="Calribri" w:hAnsi="Calribri" w:cstheme="majorHAnsi"/>
          <w:sz w:val="24"/>
          <w:szCs w:val="24"/>
        </w:rPr>
      </w:pPr>
      <w:r>
        <w:rPr>
          <w:noProof/>
        </w:rPr>
        <w:pict>
          <v:shape id="_x0000_s1033" type="#_x0000_t75" style="position:absolute;margin-left:44.4pt;margin-top:22.9pt;width:359.85pt;height:359.85pt;z-index:-251613184;mso-position-horizontal-relative:text;mso-position-vertical-relative:text;mso-width-relative:page;mso-height-relative:page" wrapcoords="-39 0 -39 21561 21600 21561 21600 0 -39 0">
            <v:imagedata r:id="rId12" o:title="Health Care Professionals"/>
            <w10:wrap type="tight"/>
          </v:shape>
        </w:pict>
      </w:r>
    </w:p>
    <w:p w:rsidR="00273F2B" w:rsidRDefault="00273F2B" w:rsidP="00273F2B">
      <w:pPr>
        <w:rPr>
          <w:rFonts w:ascii="Palatino Linotype" w:hAnsi="Palatino Linotype" w:cstheme="majorHAnsi"/>
          <w:b/>
          <w:i/>
          <w:sz w:val="24"/>
          <w:szCs w:val="24"/>
        </w:rPr>
      </w:pPr>
    </w:p>
    <w:p w:rsidR="00273F2B" w:rsidRDefault="00273F2B" w:rsidP="00273F2B">
      <w:pPr>
        <w:rPr>
          <w:rFonts w:ascii="Palatino Linotype" w:hAnsi="Palatino Linotype" w:cstheme="majorHAnsi"/>
          <w:b/>
          <w:i/>
          <w:sz w:val="24"/>
          <w:szCs w:val="24"/>
        </w:rPr>
      </w:pPr>
    </w:p>
    <w:p w:rsidR="00273F2B" w:rsidRDefault="00273F2B" w:rsidP="00273F2B">
      <w:pPr>
        <w:rPr>
          <w:rFonts w:ascii="Palatino Linotype" w:hAnsi="Palatino Linotype" w:cstheme="majorHAnsi"/>
          <w:b/>
          <w:i/>
          <w:sz w:val="24"/>
          <w:szCs w:val="24"/>
        </w:rPr>
      </w:pPr>
    </w:p>
    <w:p w:rsidR="00273F2B" w:rsidRDefault="00273F2B" w:rsidP="00273F2B">
      <w:pPr>
        <w:rPr>
          <w:rFonts w:ascii="Palatino Linotype" w:hAnsi="Palatino Linotype" w:cstheme="majorHAnsi"/>
          <w:b/>
          <w:i/>
          <w:sz w:val="24"/>
          <w:szCs w:val="24"/>
        </w:rPr>
      </w:pPr>
    </w:p>
    <w:p w:rsidR="00273F2B" w:rsidRDefault="00273F2B" w:rsidP="00273F2B">
      <w:pPr>
        <w:rPr>
          <w:rFonts w:ascii="Palatino Linotype" w:hAnsi="Palatino Linotype" w:cstheme="majorHAnsi"/>
          <w:b/>
          <w:i/>
          <w:sz w:val="24"/>
          <w:szCs w:val="24"/>
        </w:rPr>
      </w:pPr>
    </w:p>
    <w:p w:rsidR="00273F2B" w:rsidRDefault="00273F2B" w:rsidP="00273F2B">
      <w:pPr>
        <w:rPr>
          <w:rFonts w:ascii="Palatino Linotype" w:hAnsi="Palatino Linotype" w:cstheme="majorHAnsi"/>
          <w:b/>
          <w:i/>
          <w:sz w:val="24"/>
          <w:szCs w:val="24"/>
        </w:rPr>
      </w:pPr>
    </w:p>
    <w:p w:rsidR="00273F2B" w:rsidRDefault="00273F2B" w:rsidP="00273F2B">
      <w:pPr>
        <w:rPr>
          <w:rFonts w:ascii="Palatino Linotype" w:hAnsi="Palatino Linotype" w:cstheme="majorHAnsi"/>
          <w:b/>
          <w:i/>
          <w:sz w:val="24"/>
          <w:szCs w:val="24"/>
        </w:rPr>
      </w:pPr>
    </w:p>
    <w:p w:rsidR="00273F2B" w:rsidRDefault="00273F2B" w:rsidP="00273F2B">
      <w:pPr>
        <w:rPr>
          <w:rFonts w:ascii="Palatino Linotype" w:hAnsi="Palatino Linotype" w:cstheme="majorHAnsi"/>
          <w:b/>
          <w:i/>
          <w:sz w:val="24"/>
          <w:szCs w:val="24"/>
        </w:rPr>
      </w:pPr>
    </w:p>
    <w:p w:rsidR="00273F2B" w:rsidRDefault="00273F2B" w:rsidP="00273F2B">
      <w:pPr>
        <w:rPr>
          <w:rFonts w:ascii="Palatino Linotype" w:hAnsi="Palatino Linotype" w:cstheme="majorHAnsi"/>
          <w:b/>
          <w:i/>
          <w:sz w:val="24"/>
          <w:szCs w:val="24"/>
        </w:rPr>
      </w:pPr>
    </w:p>
    <w:p w:rsidR="00273F2B" w:rsidRDefault="00273F2B" w:rsidP="00273F2B">
      <w:pPr>
        <w:rPr>
          <w:rFonts w:ascii="Palatino Linotype" w:hAnsi="Palatino Linotype" w:cstheme="majorHAnsi"/>
          <w:b/>
          <w:i/>
          <w:sz w:val="24"/>
          <w:szCs w:val="24"/>
        </w:rPr>
      </w:pPr>
    </w:p>
    <w:p w:rsidR="00273F2B" w:rsidRDefault="00273F2B" w:rsidP="00273F2B">
      <w:pPr>
        <w:rPr>
          <w:rFonts w:ascii="Palatino Linotype" w:hAnsi="Palatino Linotype" w:cstheme="majorHAnsi"/>
          <w:b/>
          <w:i/>
          <w:sz w:val="24"/>
          <w:szCs w:val="24"/>
        </w:rPr>
      </w:pPr>
    </w:p>
    <w:p w:rsidR="00273F2B" w:rsidRDefault="00273F2B" w:rsidP="00273F2B">
      <w:pPr>
        <w:rPr>
          <w:rFonts w:ascii="Palatino Linotype" w:hAnsi="Palatino Linotype" w:cstheme="majorHAnsi"/>
          <w:b/>
          <w:i/>
          <w:sz w:val="24"/>
          <w:szCs w:val="24"/>
        </w:rPr>
      </w:pPr>
    </w:p>
    <w:p w:rsidR="00273F2B" w:rsidRDefault="00273F2B" w:rsidP="00273F2B">
      <w:pPr>
        <w:rPr>
          <w:rFonts w:ascii="Palatino Linotype" w:hAnsi="Palatino Linotype" w:cstheme="majorHAnsi"/>
          <w:b/>
          <w:i/>
          <w:sz w:val="24"/>
          <w:szCs w:val="24"/>
        </w:rPr>
      </w:pPr>
    </w:p>
    <w:p w:rsidR="00273F2B" w:rsidRDefault="00273F2B" w:rsidP="00273F2B">
      <w:pPr>
        <w:rPr>
          <w:rFonts w:ascii="Palatino Linotype" w:hAnsi="Palatino Linotype" w:cstheme="majorHAnsi"/>
          <w:b/>
          <w:i/>
          <w:sz w:val="24"/>
          <w:szCs w:val="24"/>
        </w:rPr>
      </w:pPr>
    </w:p>
    <w:p w:rsidR="00273F2B" w:rsidRDefault="00273F2B" w:rsidP="00273F2B">
      <w:pPr>
        <w:rPr>
          <w:rFonts w:ascii="Palatino Linotype" w:hAnsi="Palatino Linotype" w:cstheme="majorHAnsi"/>
          <w:b/>
          <w:i/>
          <w:sz w:val="24"/>
          <w:szCs w:val="24"/>
        </w:rPr>
      </w:pPr>
    </w:p>
    <w:p w:rsidR="00116A33" w:rsidRPr="00116A33" w:rsidRDefault="00116A33" w:rsidP="00273F2B">
      <w:pPr>
        <w:rPr>
          <w:rFonts w:ascii="Palatino Linotype" w:hAnsi="Palatino Linotype" w:cstheme="majorHAnsi"/>
          <w:b/>
          <w:i/>
          <w:sz w:val="24"/>
          <w:szCs w:val="24"/>
        </w:rPr>
      </w:pPr>
      <w:r w:rsidRPr="00273F2B">
        <w:rPr>
          <w:rFonts w:ascii="Palatino Linotype" w:hAnsi="Palatino Linotype" w:cstheme="majorHAnsi"/>
          <w:b/>
          <w:i/>
          <w:sz w:val="24"/>
          <w:szCs w:val="24"/>
        </w:rPr>
        <w:t>How healthcare professionals can support you to manage your osteoarthritis by:</w:t>
      </w:r>
    </w:p>
    <w:p w:rsidR="00116A33" w:rsidRPr="00273F2B" w:rsidRDefault="00116A33" w:rsidP="00273F2B">
      <w:pPr>
        <w:pStyle w:val="ListParagraph"/>
        <w:numPr>
          <w:ilvl w:val="0"/>
          <w:numId w:val="6"/>
        </w:numPr>
        <w:spacing w:before="100" w:beforeAutospacing="1" w:after="100" w:afterAutospacing="1" w:line="240" w:lineRule="auto"/>
        <w:rPr>
          <w:rFonts w:ascii="Calribri" w:eastAsia="Times New Roman" w:hAnsi="Calribri" w:cstheme="majorHAnsi"/>
          <w:sz w:val="24"/>
          <w:szCs w:val="24"/>
          <w:lang w:eastAsia="en-GB"/>
        </w:rPr>
      </w:pPr>
      <w:r w:rsidRPr="00273F2B">
        <w:rPr>
          <w:rFonts w:ascii="Calribri" w:eastAsia="Times New Roman" w:hAnsi="Calribri" w:cstheme="majorHAnsi"/>
          <w:color w:val="222222"/>
          <w:sz w:val="24"/>
          <w:szCs w:val="24"/>
          <w:lang w:eastAsia="en-GB"/>
        </w:rPr>
        <w:t>Providing you with written information and advice on how to move your joints regularly to keep them healthy    </w:t>
      </w:r>
    </w:p>
    <w:p w:rsidR="00116A33" w:rsidRPr="00273F2B" w:rsidRDefault="00116A33" w:rsidP="00273F2B">
      <w:pPr>
        <w:pStyle w:val="ListParagraph"/>
        <w:numPr>
          <w:ilvl w:val="0"/>
          <w:numId w:val="6"/>
        </w:numPr>
        <w:spacing w:before="100" w:beforeAutospacing="1" w:after="100" w:afterAutospacing="1" w:line="240" w:lineRule="auto"/>
        <w:rPr>
          <w:rFonts w:ascii="Calribri" w:eastAsia="Times New Roman" w:hAnsi="Calribri" w:cstheme="majorHAnsi"/>
          <w:sz w:val="24"/>
          <w:szCs w:val="24"/>
          <w:lang w:eastAsia="en-GB"/>
        </w:rPr>
      </w:pPr>
      <w:r w:rsidRPr="00273F2B">
        <w:rPr>
          <w:rFonts w:ascii="Calribri" w:eastAsia="Times New Roman" w:hAnsi="Calribri" w:cstheme="majorHAnsi"/>
          <w:color w:val="222222"/>
          <w:sz w:val="24"/>
          <w:szCs w:val="24"/>
          <w:lang w:eastAsia="en-GB"/>
        </w:rPr>
        <w:t>Supporting you to lose weight and keep active</w:t>
      </w:r>
    </w:p>
    <w:p w:rsidR="00116A33" w:rsidRPr="00273F2B" w:rsidRDefault="00116A33" w:rsidP="00273F2B">
      <w:pPr>
        <w:pStyle w:val="ListParagraph"/>
        <w:numPr>
          <w:ilvl w:val="0"/>
          <w:numId w:val="6"/>
        </w:numPr>
        <w:spacing w:before="100" w:beforeAutospacing="1" w:after="100" w:afterAutospacing="1" w:line="240" w:lineRule="auto"/>
        <w:rPr>
          <w:rFonts w:ascii="Calribri" w:eastAsia="Times New Roman" w:hAnsi="Calribri" w:cstheme="majorHAnsi"/>
          <w:sz w:val="24"/>
          <w:szCs w:val="24"/>
          <w:lang w:eastAsia="en-GB"/>
        </w:rPr>
      </w:pPr>
      <w:r w:rsidRPr="00273F2B">
        <w:rPr>
          <w:rFonts w:ascii="Calribri" w:eastAsia="Times New Roman" w:hAnsi="Calribri" w:cstheme="majorHAnsi"/>
          <w:color w:val="222222"/>
          <w:sz w:val="24"/>
          <w:szCs w:val="24"/>
          <w:lang w:eastAsia="en-GB"/>
        </w:rPr>
        <w:t>Advising on appropriate pain control, such as rub-on creams containing non-steroidal anti-inflammatories, use of heat and cold</w:t>
      </w:r>
    </w:p>
    <w:p w:rsidR="00116A33" w:rsidRPr="00273F2B" w:rsidRDefault="00116A33" w:rsidP="00116A33">
      <w:pPr>
        <w:pStyle w:val="ListParagraph"/>
        <w:numPr>
          <w:ilvl w:val="0"/>
          <w:numId w:val="6"/>
        </w:numPr>
        <w:spacing w:before="100" w:beforeAutospacing="1" w:after="100" w:afterAutospacing="1" w:line="240" w:lineRule="auto"/>
        <w:rPr>
          <w:rFonts w:ascii="Calribri" w:eastAsia="Times New Roman" w:hAnsi="Calribri" w:cstheme="majorHAnsi"/>
          <w:sz w:val="24"/>
          <w:szCs w:val="24"/>
          <w:lang w:eastAsia="en-GB"/>
        </w:rPr>
      </w:pPr>
      <w:r w:rsidRPr="00273F2B">
        <w:rPr>
          <w:rFonts w:ascii="Calribri" w:eastAsia="Times New Roman" w:hAnsi="Calribri" w:cstheme="majorHAnsi"/>
          <w:color w:val="222222"/>
          <w:sz w:val="24"/>
          <w:szCs w:val="24"/>
          <w:lang w:eastAsia="en-GB"/>
        </w:rPr>
        <w:t>Giving information on aids to help you and adaptations you can make</w:t>
      </w:r>
    </w:p>
    <w:p w:rsidR="00116A33" w:rsidRPr="00273F2B" w:rsidRDefault="00116A33" w:rsidP="00273F2B">
      <w:pPr>
        <w:rPr>
          <w:rFonts w:ascii="Palatino Linotype" w:hAnsi="Palatino Linotype" w:cstheme="majorHAnsi"/>
          <w:b/>
          <w:i/>
          <w:sz w:val="24"/>
          <w:szCs w:val="24"/>
        </w:rPr>
      </w:pPr>
      <w:r w:rsidRPr="00273F2B">
        <w:rPr>
          <w:rFonts w:ascii="Palatino Linotype" w:hAnsi="Palatino Linotype" w:cstheme="majorHAnsi"/>
          <w:b/>
          <w:i/>
          <w:sz w:val="24"/>
          <w:szCs w:val="24"/>
        </w:rPr>
        <w:t>Seeking help for osteoarthritis</w:t>
      </w:r>
    </w:p>
    <w:p w:rsidR="00273F2B" w:rsidRPr="00273F2B" w:rsidRDefault="00116A33" w:rsidP="00273F2B">
      <w:pPr>
        <w:pStyle w:val="ListParagraph"/>
        <w:numPr>
          <w:ilvl w:val="0"/>
          <w:numId w:val="7"/>
        </w:numPr>
        <w:spacing w:before="100" w:beforeAutospacing="1" w:after="100" w:afterAutospacing="1" w:line="240" w:lineRule="auto"/>
        <w:rPr>
          <w:rFonts w:ascii="Calribri" w:eastAsia="Times New Roman" w:hAnsi="Calribri" w:cstheme="majorHAnsi"/>
          <w:sz w:val="24"/>
          <w:szCs w:val="24"/>
          <w:lang w:eastAsia="en-GB"/>
        </w:rPr>
      </w:pPr>
      <w:r w:rsidRPr="00273F2B">
        <w:rPr>
          <w:rFonts w:ascii="Calribri" w:eastAsia="Times New Roman" w:hAnsi="Calribri" w:cstheme="majorHAnsi"/>
          <w:color w:val="222222"/>
          <w:sz w:val="24"/>
          <w:szCs w:val="24"/>
          <w:lang w:eastAsia="en-GB"/>
        </w:rPr>
        <w:t xml:space="preserve">The good news is, there are things you can do to improve your symptoms  </w:t>
      </w:r>
    </w:p>
    <w:p w:rsidR="00116A33" w:rsidRPr="00273F2B" w:rsidRDefault="00116A33" w:rsidP="00273F2B">
      <w:pPr>
        <w:pStyle w:val="ListParagraph"/>
        <w:numPr>
          <w:ilvl w:val="0"/>
          <w:numId w:val="7"/>
        </w:numPr>
        <w:spacing w:before="100" w:beforeAutospacing="1" w:after="100" w:afterAutospacing="1" w:line="240" w:lineRule="auto"/>
        <w:rPr>
          <w:rFonts w:ascii="Calribri" w:eastAsia="Times New Roman" w:hAnsi="Calribri" w:cstheme="majorHAnsi"/>
          <w:sz w:val="24"/>
          <w:szCs w:val="24"/>
          <w:lang w:eastAsia="en-GB"/>
        </w:rPr>
      </w:pPr>
      <w:r w:rsidRPr="00273F2B">
        <w:rPr>
          <w:rFonts w:ascii="Calribri" w:eastAsia="Times New Roman" w:hAnsi="Calribri" w:cstheme="majorHAnsi"/>
          <w:color w:val="222222"/>
          <w:sz w:val="24"/>
          <w:szCs w:val="24"/>
          <w:lang w:eastAsia="en-GB"/>
        </w:rPr>
        <w:t>Healthcare professionals can offer extra support to help you to manage your condition</w:t>
      </w:r>
    </w:p>
    <w:p w:rsidR="00116A33" w:rsidRPr="00273F2B" w:rsidRDefault="00116A33" w:rsidP="00273F2B">
      <w:pPr>
        <w:pStyle w:val="ListParagraph"/>
        <w:numPr>
          <w:ilvl w:val="0"/>
          <w:numId w:val="7"/>
        </w:numPr>
        <w:spacing w:before="100" w:beforeAutospacing="1" w:after="100" w:afterAutospacing="1" w:line="240" w:lineRule="auto"/>
        <w:rPr>
          <w:rFonts w:ascii="Calribri" w:eastAsia="Times New Roman" w:hAnsi="Calribri" w:cstheme="majorHAnsi"/>
          <w:sz w:val="24"/>
          <w:szCs w:val="24"/>
          <w:lang w:eastAsia="en-GB"/>
        </w:rPr>
      </w:pPr>
      <w:r w:rsidRPr="00273F2B">
        <w:rPr>
          <w:rFonts w:ascii="Calribri" w:eastAsia="Times New Roman" w:hAnsi="Calribri" w:cstheme="majorHAnsi"/>
          <w:color w:val="222222"/>
          <w:sz w:val="24"/>
          <w:szCs w:val="24"/>
          <w:lang w:eastAsia="en-GB"/>
        </w:rPr>
        <w:t>X-rays are not usually needed for diagnosis</w:t>
      </w:r>
    </w:p>
    <w:p w:rsidR="00116A33" w:rsidRPr="00920A81" w:rsidRDefault="00CC1582" w:rsidP="00116A33">
      <w:pPr>
        <w:spacing w:before="100" w:beforeAutospacing="1" w:after="100" w:afterAutospacing="1" w:line="240" w:lineRule="auto"/>
        <w:rPr>
          <w:rFonts w:ascii="Calribri" w:eastAsia="Times New Roman" w:hAnsi="Calribri" w:cstheme="majorHAnsi"/>
          <w:sz w:val="24"/>
          <w:szCs w:val="24"/>
          <w:lang w:eastAsia="en-GB"/>
        </w:rPr>
      </w:pPr>
      <w:r>
        <w:rPr>
          <w:rFonts w:ascii="Calribri" w:hAnsi="Calribri" w:cstheme="majorHAnsi"/>
          <w:noProof/>
          <w:color w:val="222222"/>
          <w:lang w:eastAsia="en-GB"/>
        </w:rPr>
        <w:lastRenderedPageBreak/>
        <mc:AlternateContent>
          <mc:Choice Requires="wps">
            <w:drawing>
              <wp:anchor distT="0" distB="0" distL="114300" distR="114300" simplePos="0" relativeHeight="251711488" behindDoc="0" locked="0" layoutInCell="1" allowOverlap="1" wp14:anchorId="3DACF36F" wp14:editId="2F03ADE3">
                <wp:simplePos x="0" y="0"/>
                <wp:positionH relativeFrom="column">
                  <wp:posOffset>3474720</wp:posOffset>
                </wp:positionH>
                <wp:positionV relativeFrom="paragraph">
                  <wp:posOffset>484505</wp:posOffset>
                </wp:positionV>
                <wp:extent cx="2655570" cy="4841875"/>
                <wp:effectExtent l="19050" t="19050" r="11430" b="15875"/>
                <wp:wrapThrough wrapText="bothSides">
                  <wp:wrapPolygon edited="0">
                    <wp:start x="-155" y="-85"/>
                    <wp:lineTo x="-155" y="21586"/>
                    <wp:lineTo x="21538" y="21586"/>
                    <wp:lineTo x="21538" y="-85"/>
                    <wp:lineTo x="-155" y="-85"/>
                  </wp:wrapPolygon>
                </wp:wrapThrough>
                <wp:docPr id="16"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5570" cy="4841875"/>
                        </a:xfrm>
                        <a:prstGeom prst="rect">
                          <a:avLst/>
                        </a:prstGeom>
                        <a:solidFill>
                          <a:schemeClr val="bg1"/>
                        </a:solidFill>
                        <a:ln w="38100">
                          <a:solidFill>
                            <a:srgbClr val="BFEAFF"/>
                          </a:solidFill>
                        </a:ln>
                        <a:extLst/>
                      </wps:spPr>
                      <wps:style>
                        <a:lnRef idx="0">
                          <a:scrgbClr r="0" g="0" b="0"/>
                        </a:lnRef>
                        <a:fillRef idx="1002">
                          <a:schemeClr val="lt2"/>
                        </a:fillRef>
                        <a:effectRef idx="0">
                          <a:scrgbClr r="0" g="0" b="0"/>
                        </a:effectRef>
                        <a:fontRef idx="major"/>
                      </wps:style>
                      <wps:txbx>
                        <w:txbxContent>
                          <w:p w:rsidR="00273F2B" w:rsidRPr="00273F2B" w:rsidRDefault="00273F2B" w:rsidP="00273F2B">
                            <w:pPr>
                              <w:spacing w:before="100" w:beforeAutospacing="1" w:after="100" w:afterAutospacing="1" w:line="240" w:lineRule="auto"/>
                              <w:jc w:val="center"/>
                              <w:rPr>
                                <w:rFonts w:ascii="Palatino Linotype" w:eastAsia="Times New Roman" w:hAnsi="Palatino Linotype" w:cstheme="majorHAnsi"/>
                                <w:b/>
                                <w:i/>
                                <w:sz w:val="36"/>
                                <w:szCs w:val="24"/>
                                <w:lang w:eastAsia="en-GB"/>
                              </w:rPr>
                            </w:pPr>
                            <w:r w:rsidRPr="00273F2B">
                              <w:rPr>
                                <w:rFonts w:ascii="Palatino Linotype" w:eastAsia="Times New Roman" w:hAnsi="Palatino Linotype" w:cstheme="majorHAnsi"/>
                                <w:b/>
                                <w:i/>
                                <w:sz w:val="36"/>
                                <w:szCs w:val="24"/>
                                <w:lang w:eastAsia="en-GB"/>
                              </w:rPr>
                              <w:t>Feeling positive</w:t>
                            </w:r>
                          </w:p>
                          <w:p w:rsidR="00273F2B" w:rsidRPr="00116A33" w:rsidRDefault="00273F2B" w:rsidP="00273F2B">
                            <w:pPr>
                              <w:spacing w:before="100" w:beforeAutospacing="1" w:after="100" w:afterAutospacing="1" w:line="240" w:lineRule="auto"/>
                              <w:rPr>
                                <w:rFonts w:ascii="Calribri" w:eastAsia="Times New Roman" w:hAnsi="Calribri" w:cstheme="majorHAnsi"/>
                                <w:sz w:val="24"/>
                                <w:szCs w:val="24"/>
                                <w:lang w:eastAsia="en-GB"/>
                              </w:rPr>
                            </w:pPr>
                            <w:r w:rsidRPr="00116A33">
                              <w:rPr>
                                <w:rFonts w:ascii="Calribri" w:eastAsia="Times New Roman" w:hAnsi="Calribri" w:cstheme="majorHAnsi"/>
                                <w:color w:val="222222"/>
                                <w:sz w:val="24"/>
                                <w:szCs w:val="24"/>
                                <w:lang w:eastAsia="en-GB"/>
                              </w:rPr>
                              <w:t xml:space="preserve">Feeling down and frustrated is a natural and </w:t>
                            </w:r>
                            <w:r>
                              <w:rPr>
                                <w:rFonts w:ascii="Calribri" w:eastAsia="Times New Roman" w:hAnsi="Calribri" w:cstheme="majorHAnsi"/>
                                <w:color w:val="222222"/>
                                <w:sz w:val="24"/>
                                <w:szCs w:val="24"/>
                                <w:lang w:eastAsia="en-GB"/>
                              </w:rPr>
                              <w:t xml:space="preserve">understandable </w:t>
                            </w:r>
                            <w:r w:rsidRPr="00116A33">
                              <w:rPr>
                                <w:rFonts w:ascii="Calribri" w:eastAsia="Times New Roman" w:hAnsi="Calribri" w:cstheme="majorHAnsi"/>
                                <w:color w:val="222222"/>
                                <w:sz w:val="24"/>
                                <w:szCs w:val="24"/>
                                <w:lang w:eastAsia="en-GB"/>
                              </w:rPr>
                              <w:t>reaction to experiencing pain and stiffness which can make it hard to get out and about, socialise and do your usual activities.</w:t>
                            </w:r>
                          </w:p>
                          <w:p w:rsidR="00273F2B" w:rsidRPr="00116A33" w:rsidRDefault="00273F2B" w:rsidP="00273F2B">
                            <w:pPr>
                              <w:spacing w:before="100" w:beforeAutospacing="1" w:after="100" w:afterAutospacing="1" w:line="240" w:lineRule="auto"/>
                              <w:rPr>
                                <w:rFonts w:ascii="Calribri" w:eastAsia="Times New Roman" w:hAnsi="Calribri" w:cstheme="majorHAnsi"/>
                                <w:sz w:val="24"/>
                                <w:szCs w:val="24"/>
                                <w:lang w:eastAsia="en-GB"/>
                              </w:rPr>
                            </w:pPr>
                            <w:r>
                              <w:rPr>
                                <w:rFonts w:ascii="Calribri" w:eastAsia="Times New Roman" w:hAnsi="Calribri" w:cstheme="majorHAnsi"/>
                                <w:color w:val="222222"/>
                                <w:sz w:val="24"/>
                                <w:szCs w:val="24"/>
                                <w:lang w:eastAsia="en-GB"/>
                              </w:rPr>
                              <w:t xml:space="preserve">Both general physical activity, for example walking, swimming, </w:t>
                            </w:r>
                            <w:r w:rsidRPr="00116A33">
                              <w:rPr>
                                <w:rFonts w:ascii="Calribri" w:eastAsia="Times New Roman" w:hAnsi="Calribri" w:cstheme="majorHAnsi"/>
                                <w:color w:val="222222"/>
                                <w:sz w:val="24"/>
                                <w:szCs w:val="24"/>
                                <w:lang w:eastAsia="en-GB"/>
                              </w:rPr>
                              <w:t>cycling and specific muscle strengthening exercises for joints are an essential part of managing your osteoarthritis and can also help with your general feeling of wellbeing.</w:t>
                            </w:r>
                          </w:p>
                          <w:p w:rsidR="00273F2B" w:rsidRPr="00116A33" w:rsidRDefault="00273F2B" w:rsidP="00273F2B">
                            <w:pPr>
                              <w:spacing w:before="100" w:beforeAutospacing="1" w:after="100" w:afterAutospacing="1" w:line="240" w:lineRule="auto"/>
                              <w:rPr>
                                <w:rFonts w:ascii="Calribri" w:eastAsia="Times New Roman" w:hAnsi="Calribri" w:cstheme="majorHAnsi"/>
                                <w:sz w:val="24"/>
                                <w:szCs w:val="24"/>
                                <w:lang w:eastAsia="en-GB"/>
                              </w:rPr>
                            </w:pPr>
                            <w:r w:rsidRPr="00116A33">
                              <w:rPr>
                                <w:rFonts w:ascii="Calribri" w:eastAsia="Times New Roman" w:hAnsi="Calribri" w:cstheme="majorHAnsi"/>
                                <w:color w:val="222222"/>
                                <w:sz w:val="24"/>
                                <w:szCs w:val="24"/>
                                <w:lang w:eastAsia="en-GB"/>
                              </w:rPr>
                              <w:t>Co</w:t>
                            </w:r>
                            <w:r>
                              <w:rPr>
                                <w:rFonts w:ascii="Calribri" w:eastAsia="Times New Roman" w:hAnsi="Calribri" w:cstheme="majorHAnsi"/>
                                <w:color w:val="222222"/>
                                <w:sz w:val="24"/>
                                <w:szCs w:val="24"/>
                                <w:lang w:eastAsia="en-GB"/>
                              </w:rPr>
                              <w:t xml:space="preserve">ntinuing with social activities and hobbies is important for staying positive, which in turn makes it easier to cope with </w:t>
                            </w:r>
                            <w:r w:rsidRPr="00116A33">
                              <w:rPr>
                                <w:rFonts w:ascii="Calribri" w:eastAsia="Times New Roman" w:hAnsi="Calribri" w:cstheme="majorHAnsi"/>
                                <w:color w:val="222222"/>
                                <w:sz w:val="24"/>
                                <w:szCs w:val="24"/>
                                <w:lang w:eastAsia="en-GB"/>
                              </w:rPr>
                              <w:t>symptoms of osteoarthritis.</w:t>
                            </w:r>
                          </w:p>
                          <w:p w:rsidR="00273F2B" w:rsidRPr="00D03772" w:rsidRDefault="00273F2B" w:rsidP="00273F2B">
                            <w:pPr>
                              <w:spacing w:before="880" w:after="240" w:line="240" w:lineRule="auto"/>
                              <w:rPr>
                                <w:rFonts w:asciiTheme="majorHAnsi" w:eastAsiaTheme="majorEastAsia" w:hAnsiTheme="majorHAnsi" w:cstheme="majorBidi"/>
                                <w:color w:val="5B9BD5" w:themeColor="accent1"/>
                                <w:sz w:val="40"/>
                                <w:szCs w:val="40"/>
                              </w:rPr>
                            </w:pPr>
                          </w:p>
                        </w:txbxContent>
                      </wps:txbx>
                      <wps:bodyPr rot="0" vert="horz" wrap="square" lIns="182880" tIns="457200" rIns="182880" bIns="73152"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DACF36F" id="_x0000_s1030" style="position:absolute;margin-left:273.6pt;margin-top:38.15pt;width:209.1pt;height:381.2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" fillcolor="white [3212]" strokecolor="#bfeaff" strokeweight="3pt">
                <v:textbox inset="14.4pt,36pt,14.4pt,5.76pt">
                  <w:txbxContent>
                    <w:p w:rsidR="00273F2B" w:rsidRPr="00273F2B" w:rsidRDefault="00273F2B" w:rsidP="00273F2B">
                      <w:pPr>
                        <w:spacing w:before="100" w:beforeAutospacing="1" w:after="100" w:afterAutospacing="1" w:line="240" w:lineRule="auto"/>
                        <w:jc w:val="center"/>
                        <w:rPr>
                          <w:rFonts w:ascii="Palatino Linotype" w:eastAsia="Times New Roman" w:hAnsi="Palatino Linotype" w:cstheme="majorHAnsi"/>
                          <w:b/>
                          <w:i/>
                          <w:sz w:val="36"/>
                          <w:szCs w:val="24"/>
                          <w:lang w:eastAsia="en-GB"/>
                        </w:rPr>
                      </w:pPr>
                      <w:r w:rsidRPr="00273F2B">
                        <w:rPr>
                          <w:rFonts w:ascii="Palatino Linotype" w:eastAsia="Times New Roman" w:hAnsi="Palatino Linotype" w:cstheme="majorHAnsi"/>
                          <w:b/>
                          <w:i/>
                          <w:sz w:val="36"/>
                          <w:szCs w:val="24"/>
                          <w:lang w:eastAsia="en-GB"/>
                        </w:rPr>
                        <w:t>Feeling positive</w:t>
                      </w:r>
                    </w:p>
                    <w:p w:rsidR="00273F2B" w:rsidRPr="00116A33" w:rsidRDefault="00273F2B" w:rsidP="00273F2B">
                      <w:pPr>
                        <w:spacing w:before="100" w:beforeAutospacing="1" w:after="100" w:afterAutospacing="1" w:line="240" w:lineRule="auto"/>
                        <w:rPr>
                          <w:rFonts w:ascii="Calribri" w:eastAsia="Times New Roman" w:hAnsi="Calribri" w:cstheme="majorHAnsi"/>
                          <w:sz w:val="24"/>
                          <w:szCs w:val="24"/>
                          <w:lang w:eastAsia="en-GB"/>
                        </w:rPr>
                      </w:pPr>
                      <w:r w:rsidRPr="00116A33">
                        <w:rPr>
                          <w:rFonts w:ascii="Calribri" w:eastAsia="Times New Roman" w:hAnsi="Calribri" w:cstheme="majorHAnsi"/>
                          <w:color w:val="222222"/>
                          <w:sz w:val="24"/>
                          <w:szCs w:val="24"/>
                          <w:lang w:eastAsia="en-GB"/>
                        </w:rPr>
                        <w:t xml:space="preserve">Feeling down and frustrated is a natural and </w:t>
                      </w:r>
                      <w:r>
                        <w:rPr>
                          <w:rFonts w:ascii="Calribri" w:eastAsia="Times New Roman" w:hAnsi="Calribri" w:cstheme="majorHAnsi"/>
                          <w:color w:val="222222"/>
                          <w:sz w:val="24"/>
                          <w:szCs w:val="24"/>
                          <w:lang w:eastAsia="en-GB"/>
                        </w:rPr>
                        <w:t xml:space="preserve">understandable </w:t>
                      </w:r>
                      <w:r w:rsidRPr="00116A33">
                        <w:rPr>
                          <w:rFonts w:ascii="Calribri" w:eastAsia="Times New Roman" w:hAnsi="Calribri" w:cstheme="majorHAnsi"/>
                          <w:color w:val="222222"/>
                          <w:sz w:val="24"/>
                          <w:szCs w:val="24"/>
                          <w:lang w:eastAsia="en-GB"/>
                        </w:rPr>
                        <w:t>reaction to experiencing pain and stiffness which can make it hard to get out and about, socialise and do your usual activities.</w:t>
                      </w:r>
                    </w:p>
                    <w:p w:rsidR="00273F2B" w:rsidRPr="00116A33" w:rsidRDefault="00273F2B" w:rsidP="00273F2B">
                      <w:pPr>
                        <w:spacing w:before="100" w:beforeAutospacing="1" w:after="100" w:afterAutospacing="1" w:line="240" w:lineRule="auto"/>
                        <w:rPr>
                          <w:rFonts w:ascii="Calribri" w:eastAsia="Times New Roman" w:hAnsi="Calribri" w:cstheme="majorHAnsi"/>
                          <w:sz w:val="24"/>
                          <w:szCs w:val="24"/>
                          <w:lang w:eastAsia="en-GB"/>
                        </w:rPr>
                      </w:pPr>
                      <w:r>
                        <w:rPr>
                          <w:rFonts w:ascii="Calribri" w:eastAsia="Times New Roman" w:hAnsi="Calribri" w:cstheme="majorHAnsi"/>
                          <w:color w:val="222222"/>
                          <w:sz w:val="24"/>
                          <w:szCs w:val="24"/>
                          <w:lang w:eastAsia="en-GB"/>
                        </w:rPr>
                        <w:t xml:space="preserve">Both general physical activity, for example walking, swimming, </w:t>
                      </w:r>
                      <w:r w:rsidRPr="00116A33">
                        <w:rPr>
                          <w:rFonts w:ascii="Calribri" w:eastAsia="Times New Roman" w:hAnsi="Calribri" w:cstheme="majorHAnsi"/>
                          <w:color w:val="222222"/>
                          <w:sz w:val="24"/>
                          <w:szCs w:val="24"/>
                          <w:lang w:eastAsia="en-GB"/>
                        </w:rPr>
                        <w:t>cycling and specific muscle strengthening exercises for joints are an essential part of managing your osteoarthritis and can also help with your general feeling of wellbeing.</w:t>
                      </w:r>
                    </w:p>
                    <w:p w:rsidR="00273F2B" w:rsidRPr="00116A33" w:rsidRDefault="00273F2B" w:rsidP="00273F2B">
                      <w:pPr>
                        <w:spacing w:before="100" w:beforeAutospacing="1" w:after="100" w:afterAutospacing="1" w:line="240" w:lineRule="auto"/>
                        <w:rPr>
                          <w:rFonts w:ascii="Calribri" w:eastAsia="Times New Roman" w:hAnsi="Calribri" w:cstheme="majorHAnsi"/>
                          <w:sz w:val="24"/>
                          <w:szCs w:val="24"/>
                          <w:lang w:eastAsia="en-GB"/>
                        </w:rPr>
                      </w:pPr>
                      <w:r w:rsidRPr="00116A33">
                        <w:rPr>
                          <w:rFonts w:ascii="Calribri" w:eastAsia="Times New Roman" w:hAnsi="Calribri" w:cstheme="majorHAnsi"/>
                          <w:color w:val="222222"/>
                          <w:sz w:val="24"/>
                          <w:szCs w:val="24"/>
                          <w:lang w:eastAsia="en-GB"/>
                        </w:rPr>
                        <w:t>Co</w:t>
                      </w:r>
                      <w:r>
                        <w:rPr>
                          <w:rFonts w:ascii="Calribri" w:eastAsia="Times New Roman" w:hAnsi="Calribri" w:cstheme="majorHAnsi"/>
                          <w:color w:val="222222"/>
                          <w:sz w:val="24"/>
                          <w:szCs w:val="24"/>
                          <w:lang w:eastAsia="en-GB"/>
                        </w:rPr>
                        <w:t xml:space="preserve">ntinuing with social activities and hobbies is important for staying positive, which in turn makes it easier to cope with </w:t>
                      </w:r>
                      <w:r w:rsidRPr="00116A33">
                        <w:rPr>
                          <w:rFonts w:ascii="Calribri" w:eastAsia="Times New Roman" w:hAnsi="Calribri" w:cstheme="majorHAnsi"/>
                          <w:color w:val="222222"/>
                          <w:sz w:val="24"/>
                          <w:szCs w:val="24"/>
                          <w:lang w:eastAsia="en-GB"/>
                        </w:rPr>
                        <w:t>symptoms of osteoarthritis.</w:t>
                      </w:r>
                    </w:p>
                    <w:p w:rsidR="00273F2B" w:rsidRPr="00D03772" w:rsidRDefault="00273F2B" w:rsidP="00273F2B">
                      <w:pPr>
                        <w:spacing w:before="880" w:after="240" w:line="240" w:lineRule="auto"/>
                        <w:rPr>
                          <w:rFonts w:asciiTheme="majorHAnsi" w:eastAsiaTheme="majorEastAsia" w:hAnsiTheme="majorHAnsi" w:cstheme="majorBidi"/>
                          <w:color w:val="5B9BD5" w:themeColor="accent1"/>
                          <w:sz w:val="40"/>
                          <w:szCs w:val="40"/>
                        </w:rPr>
                      </w:pPr>
                    </w:p>
                  </w:txbxContent>
                </v:textbox>
                <w10:wrap type="through"/>
              </v:rect>
            </w:pict>
          </mc:Fallback>
        </mc:AlternateContent>
      </w:r>
      <w:r w:rsidR="00273F2B" w:rsidRPr="00D03772">
        <w:rPr>
          <w:rFonts w:ascii="Calribri" w:hAnsi="Calribri" w:cstheme="majorHAnsi"/>
          <w:noProof/>
          <w:color w:val="222222"/>
          <w:lang w:eastAsia="en-GB"/>
        </w:rPr>
        <mc:AlternateContent>
          <mc:Choice Requires="wps">
            <w:drawing>
              <wp:anchor distT="45720" distB="45720" distL="114300" distR="114300" simplePos="0" relativeHeight="251705344" behindDoc="1" locked="0" layoutInCell="1" allowOverlap="1" wp14:anchorId="3B3298A9" wp14:editId="1F1751E8">
                <wp:simplePos x="0" y="0"/>
                <wp:positionH relativeFrom="column">
                  <wp:posOffset>0</wp:posOffset>
                </wp:positionH>
                <wp:positionV relativeFrom="paragraph">
                  <wp:posOffset>111</wp:posOffset>
                </wp:positionV>
                <wp:extent cx="4317365" cy="699135"/>
                <wp:effectExtent l="0" t="0" r="6985" b="5715"/>
                <wp:wrapThrough wrapText="bothSides">
                  <wp:wrapPolygon edited="0">
                    <wp:start x="0" y="0"/>
                    <wp:lineTo x="0" y="21188"/>
                    <wp:lineTo x="21540" y="21188"/>
                    <wp:lineTo x="21540" y="0"/>
                    <wp:lineTo x="0" y="0"/>
                  </wp:wrapPolygon>
                </wp:wrapThrough>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7365" cy="699135"/>
                        </a:xfrm>
                        <a:prstGeom prst="rect">
                          <a:avLst/>
                        </a:prstGeom>
                        <a:solidFill>
                          <a:srgbClr val="FFFFFF"/>
                        </a:solidFill>
                        <a:ln w="9525">
                          <a:noFill/>
                          <a:miter lim="800000"/>
                          <a:headEnd/>
                          <a:tailEnd/>
                        </a:ln>
                      </wps:spPr>
                      <wps:txbx>
                        <w:txbxContent>
                          <w:p w:rsidR="00273F2B" w:rsidRPr="00273F2B" w:rsidRDefault="00273F2B" w:rsidP="00273F2B">
                            <w:r>
                              <w:rPr>
                                <w:rFonts w:ascii="Palatino Linotype" w:hAnsi="Palatino Linotype"/>
                                <w:b/>
                                <w:i/>
                                <w:iCs/>
                                <w:sz w:val="32"/>
                              </w:rPr>
                              <w:t>You can help your joints by keeping active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3298A9" id="_x0000_s1031" type="#_x0000_t202" style="position:absolute;margin-left:0;margin-top:0;width:339.95pt;height:55.05pt;z-index:-251611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" stroked="f">
                <v:textbox>
                  <w:txbxContent>
                    <w:p w:rsidR="00273F2B" w:rsidRPr="00273F2B" w:rsidRDefault="00273F2B" w:rsidP="00273F2B">
                      <w:r>
                        <w:rPr>
                          <w:rFonts w:ascii="Palatino Linotype" w:hAnsi="Palatino Linotype"/>
                          <w:b/>
                          <w:i/>
                          <w:iCs/>
                          <w:sz w:val="32"/>
                        </w:rPr>
                        <w:t>You can help your joints by keeping active</w:t>
                      </w:r>
                    </w:p>
                  </w:txbxContent>
                </v:textbox>
                <w10:wrap type="through"/>
              </v:shape>
            </w:pict>
          </mc:Fallback>
        </mc:AlternateContent>
      </w:r>
    </w:p>
    <w:p w:rsidR="00273F2B" w:rsidRDefault="00CC1582" w:rsidP="00116A33">
      <w:pPr>
        <w:spacing w:before="100" w:beforeAutospacing="1" w:after="100" w:afterAutospacing="1" w:line="240" w:lineRule="auto"/>
        <w:rPr>
          <w:rFonts w:ascii="Palatino Linotype" w:eastAsia="Times New Roman" w:hAnsi="Palatino Linotype" w:cstheme="majorHAnsi"/>
          <w:b/>
          <w:i/>
          <w:sz w:val="36"/>
          <w:szCs w:val="24"/>
          <w:lang w:eastAsia="en-GB"/>
        </w:rPr>
      </w:pPr>
      <w:r>
        <w:rPr>
          <w:rFonts w:ascii="Calribri" w:hAnsi="Calribri" w:cstheme="majorHAnsi"/>
          <w:noProof/>
          <w:color w:val="222222"/>
          <w:lang w:eastAsia="en-GB"/>
        </w:rPr>
        <mc:AlternateContent>
          <mc:Choice Requires="wps">
            <w:drawing>
              <wp:anchor distT="0" distB="0" distL="114300" distR="114300" simplePos="0" relativeHeight="251713536" behindDoc="0" locked="0" layoutInCell="1" allowOverlap="1" wp14:anchorId="3FB65051" wp14:editId="503410DC">
                <wp:simplePos x="0" y="0"/>
                <wp:positionH relativeFrom="column">
                  <wp:posOffset>15875</wp:posOffset>
                </wp:positionH>
                <wp:positionV relativeFrom="paragraph">
                  <wp:posOffset>2898775</wp:posOffset>
                </wp:positionV>
                <wp:extent cx="2655570" cy="4491990"/>
                <wp:effectExtent l="19050" t="19050" r="11430" b="22860"/>
                <wp:wrapThrough wrapText="bothSides">
                  <wp:wrapPolygon edited="0">
                    <wp:start x="-155" y="-92"/>
                    <wp:lineTo x="-155" y="21618"/>
                    <wp:lineTo x="21538" y="21618"/>
                    <wp:lineTo x="21538" y="-92"/>
                    <wp:lineTo x="-155" y="-92"/>
                  </wp:wrapPolygon>
                </wp:wrapThrough>
                <wp:docPr id="17"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5570" cy="4491990"/>
                        </a:xfrm>
                        <a:prstGeom prst="rect">
                          <a:avLst/>
                        </a:prstGeom>
                        <a:solidFill>
                          <a:schemeClr val="bg1"/>
                        </a:solidFill>
                        <a:ln w="38100">
                          <a:solidFill>
                            <a:srgbClr val="BFEAFF"/>
                          </a:solidFill>
                        </a:ln>
                        <a:extLst/>
                      </wps:spPr>
                      <wps:style>
                        <a:lnRef idx="0">
                          <a:scrgbClr r="0" g="0" b="0"/>
                        </a:lnRef>
                        <a:fillRef idx="1002">
                          <a:schemeClr val="lt2"/>
                        </a:fillRef>
                        <a:effectRef idx="0">
                          <a:scrgbClr r="0" g="0" b="0"/>
                        </a:effectRef>
                        <a:fontRef idx="major"/>
                      </wps:style>
                      <wps:txbx>
                        <w:txbxContent>
                          <w:p w:rsidR="00CC1582" w:rsidRPr="00273F2B" w:rsidRDefault="00CC1582" w:rsidP="00CC1582">
                            <w:pPr>
                              <w:spacing w:after="0" w:line="240" w:lineRule="auto"/>
                              <w:jc w:val="center"/>
                              <w:rPr>
                                <w:rFonts w:ascii="Palatino Linotype" w:eastAsia="Times New Roman" w:hAnsi="Palatino Linotype" w:cstheme="majorHAnsi"/>
                                <w:b/>
                                <w:i/>
                                <w:sz w:val="36"/>
                                <w:szCs w:val="24"/>
                                <w:lang w:eastAsia="en-GB"/>
                              </w:rPr>
                            </w:pPr>
                            <w:r>
                              <w:rPr>
                                <w:rFonts w:ascii="Palatino Linotype" w:eastAsia="Times New Roman" w:hAnsi="Palatino Linotype" w:cstheme="majorHAnsi"/>
                                <w:b/>
                                <w:i/>
                                <w:sz w:val="36"/>
                                <w:szCs w:val="24"/>
                                <w:lang w:eastAsia="en-GB"/>
                              </w:rPr>
                              <w:t>Further help</w:t>
                            </w:r>
                          </w:p>
                          <w:p w:rsidR="00CC1582" w:rsidRDefault="00CC1582" w:rsidP="00CC1582">
                            <w:pPr>
                              <w:spacing w:after="0" w:line="240" w:lineRule="auto"/>
                              <w:rPr>
                                <w:rFonts w:ascii="Calribri" w:eastAsia="Times New Roman" w:hAnsi="Calribri" w:cstheme="majorHAnsi"/>
                                <w:sz w:val="24"/>
                                <w:szCs w:val="24"/>
                                <w:lang w:eastAsia="en-GB"/>
                              </w:rPr>
                            </w:pPr>
                            <w:proofErr w:type="spellStart"/>
                            <w:r w:rsidRPr="00920A81">
                              <w:rPr>
                                <w:rFonts w:ascii="Calribri" w:eastAsia="Times New Roman" w:hAnsi="Calribri" w:cstheme="majorHAnsi"/>
                                <w:sz w:val="24"/>
                                <w:szCs w:val="24"/>
                                <w:lang w:eastAsia="en-GB"/>
                              </w:rPr>
                              <w:t>Keele</w:t>
                            </w:r>
                            <w:proofErr w:type="spellEnd"/>
                            <w:r w:rsidRPr="00920A81">
                              <w:rPr>
                                <w:rFonts w:ascii="Calribri" w:eastAsia="Times New Roman" w:hAnsi="Calribri" w:cstheme="majorHAnsi"/>
                                <w:sz w:val="24"/>
                                <w:szCs w:val="24"/>
                                <w:lang w:eastAsia="en-GB"/>
                              </w:rPr>
                              <w:t xml:space="preserve"> University have developed a comprehensive guide to living with osteoarthritis. To access it, click here:</w:t>
                            </w:r>
                            <w:r>
                              <w:rPr>
                                <w:rFonts w:ascii="Calribri" w:eastAsia="Times New Roman" w:hAnsi="Calribri" w:cstheme="majorHAnsi"/>
                                <w:sz w:val="24"/>
                                <w:szCs w:val="24"/>
                                <w:lang w:eastAsia="en-GB"/>
                              </w:rPr>
                              <w:t xml:space="preserve"> </w:t>
                            </w:r>
                            <w:hyperlink r:id="rId13" w:history="1">
                              <w:r w:rsidRPr="004B574E">
                                <w:rPr>
                                  <w:rStyle w:val="Hyperlink"/>
                                  <w:rFonts w:ascii="Calribri" w:eastAsia="Times New Roman" w:hAnsi="Calribri" w:cstheme="majorHAnsi"/>
                                  <w:sz w:val="24"/>
                                  <w:szCs w:val="24"/>
                                  <w:lang w:eastAsia="en-GB"/>
                                </w:rPr>
                                <w:t>www.jigsaw-e.com/patient-focus/guidebook/</w:t>
                              </w:r>
                            </w:hyperlink>
                          </w:p>
                          <w:p w:rsidR="00CC1582" w:rsidRPr="00920A81" w:rsidRDefault="00CC1582" w:rsidP="00CC1582">
                            <w:pPr>
                              <w:spacing w:after="0" w:line="240" w:lineRule="auto"/>
                              <w:rPr>
                                <w:rFonts w:ascii="Calribri" w:eastAsia="Times New Roman" w:hAnsi="Calribri" w:cstheme="majorHAnsi"/>
                                <w:sz w:val="24"/>
                                <w:szCs w:val="24"/>
                                <w:lang w:eastAsia="en-GB"/>
                              </w:rPr>
                            </w:pPr>
                          </w:p>
                          <w:p w:rsidR="00CC1582" w:rsidRDefault="00CC1582" w:rsidP="00CC1582">
                            <w:pPr>
                              <w:spacing w:after="0" w:line="240" w:lineRule="auto"/>
                              <w:rPr>
                                <w:rFonts w:ascii="Calribri" w:eastAsia="Times New Roman" w:hAnsi="Calribri" w:cstheme="majorHAnsi"/>
                                <w:sz w:val="24"/>
                                <w:szCs w:val="24"/>
                                <w:lang w:eastAsia="en-GB"/>
                              </w:rPr>
                            </w:pPr>
                            <w:r>
                              <w:rPr>
                                <w:rFonts w:ascii="Calribri" w:eastAsia="Times New Roman" w:hAnsi="Calribri" w:cstheme="majorHAnsi"/>
                                <w:sz w:val="24"/>
                                <w:szCs w:val="24"/>
                                <w:lang w:eastAsia="en-GB"/>
                              </w:rPr>
                              <w:t xml:space="preserve">Or, hold your phone </w:t>
                            </w:r>
                          </w:p>
                          <w:p w:rsidR="00CC1582" w:rsidRPr="00920A81" w:rsidRDefault="00CC1582" w:rsidP="00CC1582">
                            <w:pPr>
                              <w:spacing w:after="0" w:line="240" w:lineRule="auto"/>
                              <w:rPr>
                                <w:rFonts w:ascii="Calribri" w:eastAsia="Times New Roman" w:hAnsi="Calribri" w:cstheme="majorHAnsi"/>
                                <w:sz w:val="24"/>
                                <w:szCs w:val="24"/>
                                <w:lang w:eastAsia="en-GB"/>
                              </w:rPr>
                            </w:pPr>
                            <w:r>
                              <w:rPr>
                                <w:rFonts w:ascii="Calribri" w:eastAsia="Times New Roman" w:hAnsi="Calribri" w:cstheme="majorHAnsi"/>
                                <w:sz w:val="24"/>
                                <w:szCs w:val="24"/>
                                <w:lang w:eastAsia="en-GB"/>
                              </w:rPr>
                              <w:t xml:space="preserve">camera </w:t>
                            </w:r>
                            <w:r w:rsidRPr="00920A81">
                              <w:rPr>
                                <w:rFonts w:ascii="Calribri" w:eastAsia="Times New Roman" w:hAnsi="Calribri" w:cstheme="majorHAnsi"/>
                                <w:sz w:val="24"/>
                                <w:szCs w:val="24"/>
                                <w:lang w:eastAsia="en-GB"/>
                              </w:rPr>
                              <w:t>over this code:</w:t>
                            </w:r>
                          </w:p>
                          <w:p w:rsidR="00CC1582" w:rsidRDefault="00CC1582" w:rsidP="00CC1582">
                            <w:pPr>
                              <w:spacing w:after="0" w:line="240" w:lineRule="auto"/>
                              <w:rPr>
                                <w:rFonts w:ascii="Calribri" w:eastAsia="Times New Roman" w:hAnsi="Calribri" w:cstheme="majorHAnsi"/>
                                <w:sz w:val="24"/>
                                <w:szCs w:val="24"/>
                                <w:lang w:eastAsia="en-GB"/>
                              </w:rPr>
                            </w:pPr>
                          </w:p>
                          <w:p w:rsidR="00CC1582" w:rsidRDefault="00CC1582" w:rsidP="00CC1582">
                            <w:pPr>
                              <w:spacing w:after="0" w:line="240" w:lineRule="auto"/>
                              <w:rPr>
                                <w:rFonts w:ascii="Calribri" w:eastAsia="Times New Roman" w:hAnsi="Calribri" w:cstheme="majorHAnsi"/>
                                <w:sz w:val="24"/>
                                <w:szCs w:val="24"/>
                                <w:lang w:eastAsia="en-GB"/>
                              </w:rPr>
                            </w:pPr>
                            <w:r>
                              <w:rPr>
                                <w:rFonts w:ascii="Calribri" w:eastAsia="Times New Roman" w:hAnsi="Calribri" w:cstheme="majorHAnsi"/>
                                <w:sz w:val="24"/>
                                <w:szCs w:val="24"/>
                                <w:lang w:eastAsia="en-GB"/>
                              </w:rPr>
                              <w:t xml:space="preserve">You may find the </w:t>
                            </w:r>
                          </w:p>
                          <w:p w:rsidR="00CC1582" w:rsidRDefault="00CC1582" w:rsidP="00CC1582">
                            <w:pPr>
                              <w:spacing w:after="0" w:line="240" w:lineRule="auto"/>
                              <w:rPr>
                                <w:rFonts w:ascii="Calribri" w:eastAsia="Times New Roman" w:hAnsi="Calribri" w:cstheme="majorHAnsi"/>
                                <w:sz w:val="24"/>
                                <w:szCs w:val="24"/>
                                <w:lang w:eastAsia="en-GB"/>
                              </w:rPr>
                            </w:pPr>
                            <w:proofErr w:type="spellStart"/>
                            <w:r>
                              <w:rPr>
                                <w:rFonts w:ascii="Calribri" w:eastAsia="Times New Roman" w:hAnsi="Calribri" w:cstheme="majorHAnsi"/>
                                <w:sz w:val="24"/>
                                <w:szCs w:val="24"/>
                                <w:lang w:eastAsia="en-GB"/>
                              </w:rPr>
                              <w:t>Keele</w:t>
                            </w:r>
                            <w:proofErr w:type="spellEnd"/>
                            <w:r>
                              <w:rPr>
                                <w:rFonts w:ascii="Calribri" w:eastAsia="Times New Roman" w:hAnsi="Calribri" w:cstheme="majorHAnsi"/>
                                <w:sz w:val="24"/>
                                <w:szCs w:val="24"/>
                                <w:lang w:eastAsia="en-GB"/>
                              </w:rPr>
                              <w:t xml:space="preserve"> Pain Recorder </w:t>
                            </w:r>
                          </w:p>
                          <w:p w:rsidR="00CC1582" w:rsidRDefault="00CC1582" w:rsidP="00CC1582">
                            <w:pPr>
                              <w:spacing w:after="0" w:line="240" w:lineRule="auto"/>
                              <w:rPr>
                                <w:rFonts w:ascii="Calribri" w:eastAsia="Times New Roman" w:hAnsi="Calribri" w:cstheme="majorHAnsi"/>
                                <w:sz w:val="24"/>
                                <w:szCs w:val="24"/>
                                <w:lang w:eastAsia="en-GB"/>
                              </w:rPr>
                            </w:pPr>
                            <w:r>
                              <w:rPr>
                                <w:rFonts w:ascii="Calribri" w:eastAsia="Times New Roman" w:hAnsi="Calribri" w:cstheme="majorHAnsi"/>
                                <w:sz w:val="24"/>
                                <w:szCs w:val="24"/>
                                <w:lang w:eastAsia="en-GB"/>
                              </w:rPr>
                              <w:t xml:space="preserve">app useful, to help you </w:t>
                            </w:r>
                          </w:p>
                          <w:p w:rsidR="00CC1582" w:rsidRDefault="00CC1582" w:rsidP="00CC1582">
                            <w:pPr>
                              <w:spacing w:after="0" w:line="240" w:lineRule="auto"/>
                              <w:rPr>
                                <w:rFonts w:ascii="Calribri" w:eastAsia="Times New Roman" w:hAnsi="Calribri" w:cstheme="majorHAnsi"/>
                                <w:sz w:val="24"/>
                                <w:szCs w:val="24"/>
                                <w:lang w:eastAsia="en-GB"/>
                              </w:rPr>
                            </w:pPr>
                            <w:r>
                              <w:rPr>
                                <w:rFonts w:ascii="Calribri" w:eastAsia="Times New Roman" w:hAnsi="Calribri" w:cstheme="majorHAnsi"/>
                                <w:sz w:val="24"/>
                                <w:szCs w:val="24"/>
                                <w:lang w:eastAsia="en-GB"/>
                              </w:rPr>
                              <w:t xml:space="preserve">to monitor your pain </w:t>
                            </w:r>
                            <w:r w:rsidRPr="00920A81">
                              <w:rPr>
                                <w:rFonts w:ascii="Calribri" w:eastAsia="Times New Roman" w:hAnsi="Calribri" w:cstheme="majorHAnsi"/>
                                <w:sz w:val="24"/>
                                <w:szCs w:val="24"/>
                                <w:lang w:eastAsia="en-GB"/>
                              </w:rPr>
                              <w:t>and start to un</w:t>
                            </w:r>
                            <w:r>
                              <w:rPr>
                                <w:rFonts w:ascii="Calribri" w:eastAsia="Times New Roman" w:hAnsi="Calribri" w:cstheme="majorHAnsi"/>
                                <w:sz w:val="24"/>
                                <w:szCs w:val="24"/>
                                <w:lang w:eastAsia="en-GB"/>
                              </w:rPr>
                              <w:t xml:space="preserve">derstand what makes it better: </w:t>
                            </w:r>
                            <w:hyperlink r:id="rId14" w:history="1">
                              <w:r w:rsidRPr="004B574E">
                                <w:rPr>
                                  <w:rStyle w:val="Hyperlink"/>
                                  <w:rFonts w:ascii="Calribri" w:eastAsia="Times New Roman" w:hAnsi="Calribri" w:cstheme="majorHAnsi"/>
                                  <w:sz w:val="24"/>
                                  <w:szCs w:val="24"/>
                                  <w:lang w:eastAsia="en-GB"/>
                                </w:rPr>
                                <w:t>www.keele.ac.uk/kpr/</w:t>
                              </w:r>
                            </w:hyperlink>
                          </w:p>
                          <w:p w:rsidR="00CC1582" w:rsidRPr="00920A81" w:rsidRDefault="00CC1582" w:rsidP="00CC1582">
                            <w:pPr>
                              <w:spacing w:after="0" w:line="240" w:lineRule="auto"/>
                              <w:rPr>
                                <w:rFonts w:ascii="Calribri" w:eastAsia="Times New Roman" w:hAnsi="Calribri" w:cstheme="majorHAnsi"/>
                                <w:sz w:val="24"/>
                                <w:szCs w:val="24"/>
                                <w:lang w:eastAsia="en-GB"/>
                              </w:rPr>
                            </w:pPr>
                          </w:p>
                          <w:p w:rsidR="00445874" w:rsidRPr="00920A81" w:rsidRDefault="00CC1582" w:rsidP="00445874">
                            <w:pPr>
                              <w:spacing w:after="0" w:line="240" w:lineRule="auto"/>
                              <w:rPr>
                                <w:rFonts w:ascii="Calribri" w:eastAsia="Times New Roman" w:hAnsi="Calribri" w:cstheme="majorHAnsi"/>
                                <w:sz w:val="24"/>
                                <w:szCs w:val="24"/>
                                <w:lang w:eastAsia="en-GB"/>
                              </w:rPr>
                            </w:pPr>
                            <w:r w:rsidRPr="00920A81">
                              <w:rPr>
                                <w:rFonts w:ascii="Calribri" w:eastAsia="Times New Roman" w:hAnsi="Calribri" w:cstheme="majorHAnsi"/>
                                <w:sz w:val="24"/>
                                <w:szCs w:val="24"/>
                                <w:lang w:eastAsia="en-GB"/>
                              </w:rPr>
                              <w:t>For further advice and support about arthritis, visit the Versus Arthritis website:</w:t>
                            </w:r>
                            <w:r>
                              <w:rPr>
                                <w:rFonts w:ascii="Calribri" w:eastAsia="Times New Roman" w:hAnsi="Calribri" w:cstheme="majorHAnsi"/>
                                <w:sz w:val="24"/>
                                <w:szCs w:val="24"/>
                                <w:lang w:eastAsia="en-GB"/>
                              </w:rPr>
                              <w:t xml:space="preserve"> </w:t>
                            </w:r>
                            <w:hyperlink r:id="rId15" w:history="1">
                              <w:r w:rsidRPr="004B574E">
                                <w:rPr>
                                  <w:rStyle w:val="Hyperlink"/>
                                  <w:rFonts w:ascii="Calribri" w:eastAsia="Times New Roman" w:hAnsi="Calribri" w:cstheme="majorHAnsi"/>
                                  <w:sz w:val="24"/>
                                  <w:szCs w:val="24"/>
                                  <w:lang w:eastAsia="en-GB"/>
                                </w:rPr>
                                <w:t>www.versusarthritis.org/</w:t>
                              </w:r>
                            </w:hyperlink>
                            <w:r w:rsidR="00445874">
                              <w:rPr>
                                <w:rFonts w:ascii="Calribri" w:eastAsia="Times New Roman" w:hAnsi="Calribri" w:cstheme="majorHAnsi"/>
                                <w:sz w:val="24"/>
                                <w:szCs w:val="24"/>
                                <w:lang w:eastAsia="en-GB"/>
                              </w:rPr>
                              <w:t xml:space="preserve"> </w:t>
                            </w:r>
                            <w:r w:rsidR="00445874" w:rsidRPr="00920A81">
                              <w:rPr>
                                <w:rFonts w:ascii="Calribri" w:eastAsia="Times New Roman" w:hAnsi="Calribri" w:cstheme="majorHAnsi"/>
                                <w:sz w:val="24"/>
                                <w:szCs w:val="24"/>
                                <w:lang w:eastAsia="en-GB"/>
                              </w:rPr>
                              <w:t>or call the helpline on 0800 5200 520</w:t>
                            </w:r>
                          </w:p>
                          <w:p w:rsidR="00445874" w:rsidRDefault="00445874" w:rsidP="00CC1582">
                            <w:pPr>
                              <w:spacing w:after="0" w:line="240" w:lineRule="auto"/>
                              <w:rPr>
                                <w:rFonts w:ascii="Calribri" w:eastAsia="Times New Roman" w:hAnsi="Calribri" w:cstheme="majorHAnsi"/>
                                <w:sz w:val="24"/>
                                <w:szCs w:val="24"/>
                                <w:lang w:eastAsia="en-GB"/>
                              </w:rPr>
                            </w:pPr>
                          </w:p>
                          <w:p w:rsidR="00CC1582" w:rsidRPr="00920A81" w:rsidRDefault="00CC1582" w:rsidP="00CC1582">
                            <w:pPr>
                              <w:spacing w:after="0" w:line="240" w:lineRule="auto"/>
                              <w:rPr>
                                <w:rFonts w:ascii="Calribri" w:eastAsia="Times New Roman" w:hAnsi="Calribri" w:cstheme="majorHAnsi"/>
                                <w:sz w:val="24"/>
                                <w:szCs w:val="24"/>
                                <w:lang w:eastAsia="en-GB"/>
                              </w:rPr>
                            </w:pPr>
                          </w:p>
                          <w:p w:rsidR="00CC1582" w:rsidRPr="00D03772" w:rsidRDefault="00CC1582" w:rsidP="00CC1582">
                            <w:pPr>
                              <w:spacing w:after="0" w:line="240" w:lineRule="auto"/>
                              <w:rPr>
                                <w:rFonts w:asciiTheme="majorHAnsi" w:eastAsiaTheme="majorEastAsia" w:hAnsiTheme="majorHAnsi" w:cstheme="majorBidi"/>
                                <w:color w:val="5B9BD5" w:themeColor="accent1"/>
                                <w:sz w:val="40"/>
                                <w:szCs w:val="40"/>
                              </w:rPr>
                            </w:pPr>
                          </w:p>
                        </w:txbxContent>
                      </wps:txbx>
                      <wps:bodyPr rot="0" vert="horz" wrap="square" lIns="182880" tIns="457200" rIns="182880" bIns="73152"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FB65051" id="_x0000_s1032" style="position:absolute;margin-left:1.25pt;margin-top:228.25pt;width:209.1pt;height:353.7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" fillcolor="white [3212]" strokecolor="#bfeaff" strokeweight="3pt">
                <v:textbox inset="14.4pt,36pt,14.4pt,5.76pt">
                  <w:txbxContent>
                    <w:p w:rsidR="00CC1582" w:rsidRPr="00273F2B" w:rsidRDefault="00CC1582" w:rsidP="00CC1582">
                      <w:pPr>
                        <w:spacing w:after="0" w:line="240" w:lineRule="auto"/>
                        <w:jc w:val="center"/>
                        <w:rPr>
                          <w:rFonts w:ascii="Palatino Linotype" w:eastAsia="Times New Roman" w:hAnsi="Palatino Linotype" w:cstheme="majorHAnsi"/>
                          <w:b/>
                          <w:i/>
                          <w:sz w:val="36"/>
                          <w:szCs w:val="24"/>
                          <w:lang w:eastAsia="en-GB"/>
                        </w:rPr>
                      </w:pPr>
                      <w:r>
                        <w:rPr>
                          <w:rFonts w:ascii="Palatino Linotype" w:eastAsia="Times New Roman" w:hAnsi="Palatino Linotype" w:cstheme="majorHAnsi"/>
                          <w:b/>
                          <w:i/>
                          <w:sz w:val="36"/>
                          <w:szCs w:val="24"/>
                          <w:lang w:eastAsia="en-GB"/>
                        </w:rPr>
                        <w:t>Further help</w:t>
                      </w:r>
                    </w:p>
                    <w:p w:rsidR="00CC1582" w:rsidRDefault="00CC1582" w:rsidP="00CC1582">
                      <w:pPr>
                        <w:spacing w:after="0" w:line="240" w:lineRule="auto"/>
                        <w:rPr>
                          <w:rFonts w:ascii="Calribri" w:eastAsia="Times New Roman" w:hAnsi="Calribri" w:cstheme="majorHAnsi"/>
                          <w:sz w:val="24"/>
                          <w:szCs w:val="24"/>
                          <w:lang w:eastAsia="en-GB"/>
                        </w:rPr>
                      </w:pPr>
                      <w:proofErr w:type="spellStart"/>
                      <w:r w:rsidRPr="00920A81">
                        <w:rPr>
                          <w:rFonts w:ascii="Calribri" w:eastAsia="Times New Roman" w:hAnsi="Calribri" w:cstheme="majorHAnsi"/>
                          <w:sz w:val="24"/>
                          <w:szCs w:val="24"/>
                          <w:lang w:eastAsia="en-GB"/>
                        </w:rPr>
                        <w:t>Keele</w:t>
                      </w:r>
                      <w:proofErr w:type="spellEnd"/>
                      <w:r w:rsidRPr="00920A81">
                        <w:rPr>
                          <w:rFonts w:ascii="Calribri" w:eastAsia="Times New Roman" w:hAnsi="Calribri" w:cstheme="majorHAnsi"/>
                          <w:sz w:val="24"/>
                          <w:szCs w:val="24"/>
                          <w:lang w:eastAsia="en-GB"/>
                        </w:rPr>
                        <w:t xml:space="preserve"> University have developed a comprehensive guide to living with osteoarthritis. To access it, click here:</w:t>
                      </w:r>
                      <w:r>
                        <w:rPr>
                          <w:rFonts w:ascii="Calribri" w:eastAsia="Times New Roman" w:hAnsi="Calribri" w:cstheme="majorHAnsi"/>
                          <w:sz w:val="24"/>
                          <w:szCs w:val="24"/>
                          <w:lang w:eastAsia="en-GB"/>
                        </w:rPr>
                        <w:t xml:space="preserve"> </w:t>
                      </w:r>
                      <w:hyperlink r:id="rId16" w:history="1">
                        <w:r w:rsidRPr="004B574E">
                          <w:rPr>
                            <w:rStyle w:val="Hyperlink"/>
                            <w:rFonts w:ascii="Calribri" w:eastAsia="Times New Roman" w:hAnsi="Calribri" w:cstheme="majorHAnsi"/>
                            <w:sz w:val="24"/>
                            <w:szCs w:val="24"/>
                            <w:lang w:eastAsia="en-GB"/>
                          </w:rPr>
                          <w:t>www.jigsaw-e.com/patient-focus/guidebook/</w:t>
                        </w:r>
                      </w:hyperlink>
                    </w:p>
                    <w:p w:rsidR="00CC1582" w:rsidRPr="00920A81" w:rsidRDefault="00CC1582" w:rsidP="00CC1582">
                      <w:pPr>
                        <w:spacing w:after="0" w:line="240" w:lineRule="auto"/>
                        <w:rPr>
                          <w:rFonts w:ascii="Calribri" w:eastAsia="Times New Roman" w:hAnsi="Calribri" w:cstheme="majorHAnsi"/>
                          <w:sz w:val="24"/>
                          <w:szCs w:val="24"/>
                          <w:lang w:eastAsia="en-GB"/>
                        </w:rPr>
                      </w:pPr>
                    </w:p>
                    <w:p w:rsidR="00CC1582" w:rsidRDefault="00CC1582" w:rsidP="00CC1582">
                      <w:pPr>
                        <w:spacing w:after="0" w:line="240" w:lineRule="auto"/>
                        <w:rPr>
                          <w:rFonts w:ascii="Calribri" w:eastAsia="Times New Roman" w:hAnsi="Calribri" w:cstheme="majorHAnsi"/>
                          <w:sz w:val="24"/>
                          <w:szCs w:val="24"/>
                          <w:lang w:eastAsia="en-GB"/>
                        </w:rPr>
                      </w:pPr>
                      <w:r>
                        <w:rPr>
                          <w:rFonts w:ascii="Calribri" w:eastAsia="Times New Roman" w:hAnsi="Calribri" w:cstheme="majorHAnsi"/>
                          <w:sz w:val="24"/>
                          <w:szCs w:val="24"/>
                          <w:lang w:eastAsia="en-GB"/>
                        </w:rPr>
                        <w:t xml:space="preserve">Or, hold your phone </w:t>
                      </w:r>
                    </w:p>
                    <w:p w:rsidR="00CC1582" w:rsidRPr="00920A81" w:rsidRDefault="00CC1582" w:rsidP="00CC1582">
                      <w:pPr>
                        <w:spacing w:after="0" w:line="240" w:lineRule="auto"/>
                        <w:rPr>
                          <w:rFonts w:ascii="Calribri" w:eastAsia="Times New Roman" w:hAnsi="Calribri" w:cstheme="majorHAnsi"/>
                          <w:sz w:val="24"/>
                          <w:szCs w:val="24"/>
                          <w:lang w:eastAsia="en-GB"/>
                        </w:rPr>
                      </w:pPr>
                      <w:r>
                        <w:rPr>
                          <w:rFonts w:ascii="Calribri" w:eastAsia="Times New Roman" w:hAnsi="Calribri" w:cstheme="majorHAnsi"/>
                          <w:sz w:val="24"/>
                          <w:szCs w:val="24"/>
                          <w:lang w:eastAsia="en-GB"/>
                        </w:rPr>
                        <w:t xml:space="preserve">camera </w:t>
                      </w:r>
                      <w:r w:rsidRPr="00920A81">
                        <w:rPr>
                          <w:rFonts w:ascii="Calribri" w:eastAsia="Times New Roman" w:hAnsi="Calribri" w:cstheme="majorHAnsi"/>
                          <w:sz w:val="24"/>
                          <w:szCs w:val="24"/>
                          <w:lang w:eastAsia="en-GB"/>
                        </w:rPr>
                        <w:t>over this code:</w:t>
                      </w:r>
                    </w:p>
                    <w:p w:rsidR="00CC1582" w:rsidRDefault="00CC1582" w:rsidP="00CC1582">
                      <w:pPr>
                        <w:spacing w:after="0" w:line="240" w:lineRule="auto"/>
                        <w:rPr>
                          <w:rFonts w:ascii="Calribri" w:eastAsia="Times New Roman" w:hAnsi="Calribri" w:cstheme="majorHAnsi"/>
                          <w:sz w:val="24"/>
                          <w:szCs w:val="24"/>
                          <w:lang w:eastAsia="en-GB"/>
                        </w:rPr>
                      </w:pPr>
                    </w:p>
                    <w:p w:rsidR="00CC1582" w:rsidRDefault="00CC1582" w:rsidP="00CC1582">
                      <w:pPr>
                        <w:spacing w:after="0" w:line="240" w:lineRule="auto"/>
                        <w:rPr>
                          <w:rFonts w:ascii="Calribri" w:eastAsia="Times New Roman" w:hAnsi="Calribri" w:cstheme="majorHAnsi"/>
                          <w:sz w:val="24"/>
                          <w:szCs w:val="24"/>
                          <w:lang w:eastAsia="en-GB"/>
                        </w:rPr>
                      </w:pPr>
                      <w:r>
                        <w:rPr>
                          <w:rFonts w:ascii="Calribri" w:eastAsia="Times New Roman" w:hAnsi="Calribri" w:cstheme="majorHAnsi"/>
                          <w:sz w:val="24"/>
                          <w:szCs w:val="24"/>
                          <w:lang w:eastAsia="en-GB"/>
                        </w:rPr>
                        <w:t xml:space="preserve">You may find the </w:t>
                      </w:r>
                    </w:p>
                    <w:p w:rsidR="00CC1582" w:rsidRDefault="00CC1582" w:rsidP="00CC1582">
                      <w:pPr>
                        <w:spacing w:after="0" w:line="240" w:lineRule="auto"/>
                        <w:rPr>
                          <w:rFonts w:ascii="Calribri" w:eastAsia="Times New Roman" w:hAnsi="Calribri" w:cstheme="majorHAnsi"/>
                          <w:sz w:val="24"/>
                          <w:szCs w:val="24"/>
                          <w:lang w:eastAsia="en-GB"/>
                        </w:rPr>
                      </w:pPr>
                      <w:proofErr w:type="spellStart"/>
                      <w:r>
                        <w:rPr>
                          <w:rFonts w:ascii="Calribri" w:eastAsia="Times New Roman" w:hAnsi="Calribri" w:cstheme="majorHAnsi"/>
                          <w:sz w:val="24"/>
                          <w:szCs w:val="24"/>
                          <w:lang w:eastAsia="en-GB"/>
                        </w:rPr>
                        <w:t>Keele</w:t>
                      </w:r>
                      <w:proofErr w:type="spellEnd"/>
                      <w:r>
                        <w:rPr>
                          <w:rFonts w:ascii="Calribri" w:eastAsia="Times New Roman" w:hAnsi="Calribri" w:cstheme="majorHAnsi"/>
                          <w:sz w:val="24"/>
                          <w:szCs w:val="24"/>
                          <w:lang w:eastAsia="en-GB"/>
                        </w:rPr>
                        <w:t xml:space="preserve"> Pain Recorder </w:t>
                      </w:r>
                    </w:p>
                    <w:p w:rsidR="00CC1582" w:rsidRDefault="00CC1582" w:rsidP="00CC1582">
                      <w:pPr>
                        <w:spacing w:after="0" w:line="240" w:lineRule="auto"/>
                        <w:rPr>
                          <w:rFonts w:ascii="Calribri" w:eastAsia="Times New Roman" w:hAnsi="Calribri" w:cstheme="majorHAnsi"/>
                          <w:sz w:val="24"/>
                          <w:szCs w:val="24"/>
                          <w:lang w:eastAsia="en-GB"/>
                        </w:rPr>
                      </w:pPr>
                      <w:r>
                        <w:rPr>
                          <w:rFonts w:ascii="Calribri" w:eastAsia="Times New Roman" w:hAnsi="Calribri" w:cstheme="majorHAnsi"/>
                          <w:sz w:val="24"/>
                          <w:szCs w:val="24"/>
                          <w:lang w:eastAsia="en-GB"/>
                        </w:rPr>
                        <w:t xml:space="preserve">app useful, to help you </w:t>
                      </w:r>
                    </w:p>
                    <w:p w:rsidR="00CC1582" w:rsidRDefault="00CC1582" w:rsidP="00CC1582">
                      <w:pPr>
                        <w:spacing w:after="0" w:line="240" w:lineRule="auto"/>
                        <w:rPr>
                          <w:rFonts w:ascii="Calribri" w:eastAsia="Times New Roman" w:hAnsi="Calribri" w:cstheme="majorHAnsi"/>
                          <w:sz w:val="24"/>
                          <w:szCs w:val="24"/>
                          <w:lang w:eastAsia="en-GB"/>
                        </w:rPr>
                      </w:pPr>
                      <w:r>
                        <w:rPr>
                          <w:rFonts w:ascii="Calribri" w:eastAsia="Times New Roman" w:hAnsi="Calribri" w:cstheme="majorHAnsi"/>
                          <w:sz w:val="24"/>
                          <w:szCs w:val="24"/>
                          <w:lang w:eastAsia="en-GB"/>
                        </w:rPr>
                        <w:t xml:space="preserve">to monitor your pain </w:t>
                      </w:r>
                      <w:r w:rsidRPr="00920A81">
                        <w:rPr>
                          <w:rFonts w:ascii="Calribri" w:eastAsia="Times New Roman" w:hAnsi="Calribri" w:cstheme="majorHAnsi"/>
                          <w:sz w:val="24"/>
                          <w:szCs w:val="24"/>
                          <w:lang w:eastAsia="en-GB"/>
                        </w:rPr>
                        <w:t>and start to un</w:t>
                      </w:r>
                      <w:r>
                        <w:rPr>
                          <w:rFonts w:ascii="Calribri" w:eastAsia="Times New Roman" w:hAnsi="Calribri" w:cstheme="majorHAnsi"/>
                          <w:sz w:val="24"/>
                          <w:szCs w:val="24"/>
                          <w:lang w:eastAsia="en-GB"/>
                        </w:rPr>
                        <w:t xml:space="preserve">derstand what makes it better: </w:t>
                      </w:r>
                      <w:hyperlink r:id="rId17" w:history="1">
                        <w:r w:rsidRPr="004B574E">
                          <w:rPr>
                            <w:rStyle w:val="Hyperlink"/>
                            <w:rFonts w:ascii="Calribri" w:eastAsia="Times New Roman" w:hAnsi="Calribri" w:cstheme="majorHAnsi"/>
                            <w:sz w:val="24"/>
                            <w:szCs w:val="24"/>
                            <w:lang w:eastAsia="en-GB"/>
                          </w:rPr>
                          <w:t>www.keele.ac.uk/kpr/</w:t>
                        </w:r>
                      </w:hyperlink>
                    </w:p>
                    <w:p w:rsidR="00CC1582" w:rsidRPr="00920A81" w:rsidRDefault="00CC1582" w:rsidP="00CC1582">
                      <w:pPr>
                        <w:spacing w:after="0" w:line="240" w:lineRule="auto"/>
                        <w:rPr>
                          <w:rFonts w:ascii="Calribri" w:eastAsia="Times New Roman" w:hAnsi="Calribri" w:cstheme="majorHAnsi"/>
                          <w:sz w:val="24"/>
                          <w:szCs w:val="24"/>
                          <w:lang w:eastAsia="en-GB"/>
                        </w:rPr>
                      </w:pPr>
                    </w:p>
                    <w:p w:rsidR="00445874" w:rsidRPr="00920A81" w:rsidRDefault="00CC1582" w:rsidP="00445874">
                      <w:pPr>
                        <w:spacing w:after="0" w:line="240" w:lineRule="auto"/>
                        <w:rPr>
                          <w:rFonts w:ascii="Calribri" w:eastAsia="Times New Roman" w:hAnsi="Calribri" w:cstheme="majorHAnsi"/>
                          <w:sz w:val="24"/>
                          <w:szCs w:val="24"/>
                          <w:lang w:eastAsia="en-GB"/>
                        </w:rPr>
                      </w:pPr>
                      <w:r w:rsidRPr="00920A81">
                        <w:rPr>
                          <w:rFonts w:ascii="Calribri" w:eastAsia="Times New Roman" w:hAnsi="Calribri" w:cstheme="majorHAnsi"/>
                          <w:sz w:val="24"/>
                          <w:szCs w:val="24"/>
                          <w:lang w:eastAsia="en-GB"/>
                        </w:rPr>
                        <w:t>For further advice and support about arthritis, visit the Versus Arthritis website:</w:t>
                      </w:r>
                      <w:r>
                        <w:rPr>
                          <w:rFonts w:ascii="Calribri" w:eastAsia="Times New Roman" w:hAnsi="Calribri" w:cstheme="majorHAnsi"/>
                          <w:sz w:val="24"/>
                          <w:szCs w:val="24"/>
                          <w:lang w:eastAsia="en-GB"/>
                        </w:rPr>
                        <w:t xml:space="preserve"> </w:t>
                      </w:r>
                      <w:hyperlink r:id="rId18" w:history="1">
                        <w:r w:rsidRPr="004B574E">
                          <w:rPr>
                            <w:rStyle w:val="Hyperlink"/>
                            <w:rFonts w:ascii="Calribri" w:eastAsia="Times New Roman" w:hAnsi="Calribri" w:cstheme="majorHAnsi"/>
                            <w:sz w:val="24"/>
                            <w:szCs w:val="24"/>
                            <w:lang w:eastAsia="en-GB"/>
                          </w:rPr>
                          <w:t>www.versusarthritis.org/</w:t>
                        </w:r>
                      </w:hyperlink>
                      <w:r w:rsidR="00445874">
                        <w:rPr>
                          <w:rFonts w:ascii="Calribri" w:eastAsia="Times New Roman" w:hAnsi="Calribri" w:cstheme="majorHAnsi"/>
                          <w:sz w:val="24"/>
                          <w:szCs w:val="24"/>
                          <w:lang w:eastAsia="en-GB"/>
                        </w:rPr>
                        <w:t xml:space="preserve"> </w:t>
                      </w:r>
                      <w:r w:rsidR="00445874" w:rsidRPr="00920A81">
                        <w:rPr>
                          <w:rFonts w:ascii="Calribri" w:eastAsia="Times New Roman" w:hAnsi="Calribri" w:cstheme="majorHAnsi"/>
                          <w:sz w:val="24"/>
                          <w:szCs w:val="24"/>
                          <w:lang w:eastAsia="en-GB"/>
                        </w:rPr>
                        <w:t>or call the helpline on 0800 5200 520</w:t>
                      </w:r>
                    </w:p>
                    <w:p w:rsidR="00445874" w:rsidRDefault="00445874" w:rsidP="00CC1582">
                      <w:pPr>
                        <w:spacing w:after="0" w:line="240" w:lineRule="auto"/>
                        <w:rPr>
                          <w:rFonts w:ascii="Calribri" w:eastAsia="Times New Roman" w:hAnsi="Calribri" w:cstheme="majorHAnsi"/>
                          <w:sz w:val="24"/>
                          <w:szCs w:val="24"/>
                          <w:lang w:eastAsia="en-GB"/>
                        </w:rPr>
                      </w:pPr>
                    </w:p>
                    <w:p w:rsidR="00CC1582" w:rsidRPr="00920A81" w:rsidRDefault="00CC1582" w:rsidP="00CC1582">
                      <w:pPr>
                        <w:spacing w:after="0" w:line="240" w:lineRule="auto"/>
                        <w:rPr>
                          <w:rFonts w:ascii="Calribri" w:eastAsia="Times New Roman" w:hAnsi="Calribri" w:cstheme="majorHAnsi"/>
                          <w:sz w:val="24"/>
                          <w:szCs w:val="24"/>
                          <w:lang w:eastAsia="en-GB"/>
                        </w:rPr>
                      </w:pPr>
                    </w:p>
                    <w:p w:rsidR="00CC1582" w:rsidRPr="00D03772" w:rsidRDefault="00CC1582" w:rsidP="00CC1582">
                      <w:pPr>
                        <w:spacing w:after="0" w:line="240" w:lineRule="auto"/>
                        <w:rPr>
                          <w:rFonts w:asciiTheme="majorHAnsi" w:eastAsiaTheme="majorEastAsia" w:hAnsiTheme="majorHAnsi" w:cstheme="majorBidi"/>
                          <w:color w:val="5B9BD5" w:themeColor="accent1"/>
                          <w:sz w:val="40"/>
                          <w:szCs w:val="40"/>
                        </w:rPr>
                      </w:pPr>
                    </w:p>
                  </w:txbxContent>
                </v:textbox>
                <w10:wrap type="through"/>
              </v:rect>
            </w:pict>
          </mc:Fallback>
        </mc:AlternateContent>
      </w:r>
      <w:r w:rsidR="004905A6">
        <w:rPr>
          <w:noProof/>
        </w:rPr>
        <w:pict>
          <v:shape id="_x0000_s1034" type="#_x0000_t75" style="position:absolute;margin-left:0;margin-top:38.55pt;width:265.45pt;height:175.95pt;z-index:-251607040;mso-position-horizontal-relative:text;mso-position-vertical-relative:text;mso-width-relative:page;mso-height-relative:page" wrapcoords="-61 0 -61 21508 21600 21508 21600 0 -61 0">
            <v:imagedata r:id="rId19" o:title="shutterstock_181046258"/>
            <w10:wrap type="tight"/>
          </v:shape>
        </w:pict>
      </w:r>
      <w:r w:rsidR="00273F2B">
        <w:rPr>
          <w:rFonts w:ascii="Calribri" w:hAnsi="Calribri" w:cstheme="majorHAnsi"/>
          <w:b/>
          <w:noProof/>
          <w:sz w:val="100"/>
          <w:szCs w:val="24"/>
          <w:lang w:eastAsia="en-GB"/>
        </w:rPr>
        <mc:AlternateContent>
          <mc:Choice Requires="wps">
            <w:drawing>
              <wp:anchor distT="0" distB="0" distL="114300" distR="114300" simplePos="0" relativeHeight="251707392" behindDoc="0" locked="0" layoutInCell="1" allowOverlap="1" wp14:anchorId="08A44418" wp14:editId="20D4FE06">
                <wp:simplePos x="0" y="0"/>
                <wp:positionH relativeFrom="column">
                  <wp:posOffset>71561</wp:posOffset>
                </wp:positionH>
                <wp:positionV relativeFrom="paragraph">
                  <wp:posOffset>127690</wp:posOffset>
                </wp:positionV>
                <wp:extent cx="1852654" cy="0"/>
                <wp:effectExtent l="0" t="38100" r="52705" b="38100"/>
                <wp:wrapNone/>
                <wp:docPr id="15" name="Straight Connector 15"/>
                <wp:cNvGraphicFramePr/>
                <a:graphic xmlns:a="http://schemas.openxmlformats.org/drawingml/2006/main">
                  <a:graphicData uri="http://schemas.microsoft.com/office/word/2010/wordprocessingShape">
                    <wps:wsp>
                      <wps:cNvCnPr/>
                      <wps:spPr>
                        <a:xfrm flipV="1">
                          <a:off x="0" y="0"/>
                          <a:ext cx="1852654" cy="0"/>
                        </a:xfrm>
                        <a:prstGeom prst="line">
                          <a:avLst/>
                        </a:prstGeom>
                        <a:ln w="762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1E0B8A3" id="Straight Connector 15" o:spid="_x0000_s1026" style="position:absolute;flip: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5pt,10.05pt" to="151.55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" strokecolor="black [3200]" strokeweight="6pt">
                <v:stroke joinstyle="miter"/>
              </v:line>
            </w:pict>
          </mc:Fallback>
        </mc:AlternateContent>
      </w:r>
    </w:p>
    <w:p w:rsidR="00273F2B" w:rsidRDefault="00273F2B" w:rsidP="00116A33">
      <w:pPr>
        <w:spacing w:before="100" w:beforeAutospacing="1" w:after="100" w:afterAutospacing="1" w:line="240" w:lineRule="auto"/>
        <w:rPr>
          <w:rFonts w:ascii="Palatino Linotype" w:eastAsia="Times New Roman" w:hAnsi="Palatino Linotype" w:cstheme="majorHAnsi"/>
          <w:b/>
          <w:i/>
          <w:sz w:val="36"/>
          <w:szCs w:val="24"/>
          <w:lang w:eastAsia="en-GB"/>
        </w:rPr>
      </w:pPr>
    </w:p>
    <w:p w:rsidR="00273F2B" w:rsidRDefault="00273F2B" w:rsidP="00116A33">
      <w:pPr>
        <w:spacing w:before="100" w:beforeAutospacing="1" w:after="100" w:afterAutospacing="1" w:line="240" w:lineRule="auto"/>
        <w:rPr>
          <w:rFonts w:ascii="Palatino Linotype" w:eastAsia="Times New Roman" w:hAnsi="Palatino Linotype" w:cstheme="majorHAnsi"/>
          <w:b/>
          <w:i/>
          <w:sz w:val="36"/>
          <w:szCs w:val="24"/>
          <w:lang w:eastAsia="en-GB"/>
        </w:rPr>
      </w:pPr>
    </w:p>
    <w:p w:rsidR="00273F2B" w:rsidRDefault="004905A6" w:rsidP="00116A33">
      <w:pPr>
        <w:spacing w:before="100" w:beforeAutospacing="1" w:after="100" w:afterAutospacing="1" w:line="240" w:lineRule="auto"/>
        <w:rPr>
          <w:rFonts w:ascii="Palatino Linotype" w:eastAsia="Times New Roman" w:hAnsi="Palatino Linotype" w:cstheme="majorHAnsi"/>
          <w:b/>
          <w:i/>
          <w:sz w:val="36"/>
          <w:szCs w:val="24"/>
          <w:lang w:eastAsia="en-GB"/>
        </w:rPr>
      </w:pPr>
      <w:r>
        <w:rPr>
          <w:noProof/>
        </w:rPr>
        <w:pict>
          <v:shape id="_x0000_s1035" type="#_x0000_t75" style="position:absolute;margin-left:128.35pt;margin-top:35.8pt;width:74.5pt;height:74.5pt;z-index:-251600896;mso-position-horizontal-relative:text;mso-position-vertical-relative:text;mso-width-relative:page;mso-height-relative:page" wrapcoords="-147 0 -147 21453 21600 21453 21600 0 -147 0">
            <v:imagedata r:id="rId20" o:title="qr-code"/>
            <w10:wrap type="tight"/>
          </v:shape>
        </w:pict>
      </w:r>
    </w:p>
    <w:p w:rsidR="00273F2B" w:rsidRDefault="004905A6" w:rsidP="00116A33">
      <w:pPr>
        <w:spacing w:before="100" w:beforeAutospacing="1" w:after="100" w:afterAutospacing="1" w:line="240" w:lineRule="auto"/>
        <w:rPr>
          <w:rFonts w:ascii="Palatino Linotype" w:eastAsia="Times New Roman" w:hAnsi="Palatino Linotype" w:cstheme="majorHAnsi"/>
          <w:b/>
          <w:i/>
          <w:sz w:val="36"/>
          <w:szCs w:val="24"/>
          <w:lang w:eastAsia="en-GB"/>
        </w:rPr>
      </w:pPr>
      <w:r>
        <w:rPr>
          <w:noProof/>
        </w:rPr>
        <w:pict>
          <v:shape id="_x0000_s1036" type="#_x0000_t75" style="position:absolute;margin-left:277.35pt;margin-top:32.55pt;width:197.85pt;height:197.85pt;z-index:251717632;mso-position-horizontal-relative:text;mso-position-vertical-relative:text;mso-width-relative:page;mso-height-relative:page">
            <v:imagedata r:id="rId21" o:title="Capture 2"/>
            <w10:wrap type="square"/>
          </v:shape>
        </w:pict>
      </w:r>
    </w:p>
    <w:p w:rsidR="00273F2B" w:rsidRDefault="00273F2B" w:rsidP="00116A33">
      <w:pPr>
        <w:spacing w:before="100" w:beforeAutospacing="1" w:after="100" w:afterAutospacing="1" w:line="240" w:lineRule="auto"/>
        <w:rPr>
          <w:rFonts w:ascii="Palatino Linotype" w:eastAsia="Times New Roman" w:hAnsi="Palatino Linotype" w:cstheme="majorHAnsi"/>
          <w:b/>
          <w:i/>
          <w:sz w:val="36"/>
          <w:szCs w:val="24"/>
          <w:lang w:eastAsia="en-GB"/>
        </w:rPr>
      </w:pPr>
    </w:p>
    <w:p w:rsidR="00273F2B" w:rsidRDefault="00273F2B" w:rsidP="00116A33">
      <w:pPr>
        <w:spacing w:before="100" w:beforeAutospacing="1" w:after="100" w:afterAutospacing="1" w:line="240" w:lineRule="auto"/>
        <w:rPr>
          <w:rFonts w:ascii="Palatino Linotype" w:eastAsia="Times New Roman" w:hAnsi="Palatino Linotype" w:cstheme="majorHAnsi"/>
          <w:b/>
          <w:i/>
          <w:sz w:val="36"/>
          <w:szCs w:val="24"/>
          <w:lang w:eastAsia="en-GB"/>
        </w:rPr>
      </w:pPr>
    </w:p>
    <w:p w:rsidR="00273F2B" w:rsidRDefault="00273F2B" w:rsidP="00116A33">
      <w:pPr>
        <w:spacing w:before="100" w:beforeAutospacing="1" w:after="100" w:afterAutospacing="1" w:line="240" w:lineRule="auto"/>
        <w:rPr>
          <w:rFonts w:ascii="Palatino Linotype" w:eastAsia="Times New Roman" w:hAnsi="Palatino Linotype" w:cstheme="majorHAnsi"/>
          <w:b/>
          <w:i/>
          <w:sz w:val="36"/>
          <w:szCs w:val="24"/>
          <w:lang w:eastAsia="en-GB"/>
        </w:rPr>
      </w:pPr>
    </w:p>
    <w:p w:rsidR="00116A33" w:rsidRPr="00920A81" w:rsidRDefault="00116A33" w:rsidP="00116A33">
      <w:pPr>
        <w:spacing w:before="100" w:beforeAutospacing="1" w:after="100" w:afterAutospacing="1" w:line="240" w:lineRule="auto"/>
        <w:rPr>
          <w:rFonts w:ascii="Calribri" w:eastAsia="Times New Roman" w:hAnsi="Calribri" w:cstheme="majorHAnsi"/>
          <w:sz w:val="24"/>
          <w:szCs w:val="24"/>
          <w:lang w:eastAsia="en-GB"/>
        </w:rPr>
      </w:pPr>
    </w:p>
    <w:p w:rsidR="00116A33" w:rsidRPr="00920A81" w:rsidRDefault="00116A33" w:rsidP="00116A33">
      <w:pPr>
        <w:spacing w:before="100" w:beforeAutospacing="1" w:after="100" w:afterAutospacing="1" w:line="240" w:lineRule="auto"/>
        <w:rPr>
          <w:rFonts w:ascii="Calribri" w:eastAsia="Times New Roman" w:hAnsi="Calribri" w:cstheme="majorHAnsi"/>
          <w:sz w:val="24"/>
          <w:szCs w:val="24"/>
          <w:lang w:eastAsia="en-GB"/>
        </w:rPr>
      </w:pPr>
    </w:p>
    <w:p w:rsidR="00445874" w:rsidRDefault="00445874" w:rsidP="00116A33">
      <w:pPr>
        <w:pStyle w:val="n-zicg"/>
        <w:rPr>
          <w:rFonts w:ascii="Calribri" w:hAnsi="Calribri" w:cstheme="majorHAnsi"/>
        </w:rPr>
      </w:pPr>
    </w:p>
    <w:p w:rsidR="00116A33" w:rsidRPr="00445874" w:rsidRDefault="00116A33" w:rsidP="00116A33">
      <w:pPr>
        <w:pStyle w:val="n-zicg"/>
        <w:rPr>
          <w:rFonts w:ascii="Calribri" w:hAnsi="Calribri" w:cstheme="majorHAnsi"/>
          <w:color w:val="222222"/>
          <w:sz w:val="16"/>
        </w:rPr>
      </w:pPr>
      <w:r w:rsidRPr="00445874">
        <w:rPr>
          <w:rFonts w:ascii="Calribri" w:hAnsi="Calribri" w:cstheme="majorHAnsi"/>
          <w:color w:val="222222"/>
          <w:sz w:val="16"/>
        </w:rPr>
        <w:t xml:space="preserve">© </w:t>
      </w:r>
      <w:proofErr w:type="spellStart"/>
      <w:r w:rsidRPr="00445874">
        <w:rPr>
          <w:rFonts w:ascii="Calribri" w:hAnsi="Calribri" w:cstheme="majorHAnsi"/>
          <w:color w:val="222222"/>
          <w:sz w:val="16"/>
        </w:rPr>
        <w:t>Keele</w:t>
      </w:r>
      <w:proofErr w:type="spellEnd"/>
      <w:r w:rsidRPr="00445874">
        <w:rPr>
          <w:rFonts w:ascii="Calribri" w:hAnsi="Calribri" w:cstheme="majorHAnsi"/>
          <w:color w:val="222222"/>
          <w:sz w:val="16"/>
        </w:rPr>
        <w:t xml:space="preserve"> University 2019</w:t>
      </w:r>
    </w:p>
    <w:p w:rsidR="00116A33" w:rsidRPr="00445874" w:rsidRDefault="00116A33" w:rsidP="00445874">
      <w:pPr>
        <w:pStyle w:val="n-zicg"/>
        <w:rPr>
          <w:rFonts w:ascii="Calribri" w:hAnsi="Calribri" w:cstheme="majorHAnsi"/>
          <w:color w:val="222222"/>
          <w:sz w:val="16"/>
        </w:rPr>
      </w:pPr>
      <w:r w:rsidRPr="00445874">
        <w:rPr>
          <w:rFonts w:ascii="Calribri" w:hAnsi="Calribri" w:cstheme="majorHAnsi"/>
          <w:color w:val="222222"/>
          <w:sz w:val="16"/>
        </w:rPr>
        <w:t xml:space="preserve">All rights reserved. No part of this publication may be reproduced, stored in a retrieval system, or transmitted in any form by any means, electronic, mechanical, photocopying, recorded, or otherwise, without the prior written permission of </w:t>
      </w:r>
      <w:proofErr w:type="spellStart"/>
      <w:r w:rsidRPr="00445874">
        <w:rPr>
          <w:rFonts w:ascii="Calribri" w:hAnsi="Calribri" w:cstheme="majorHAnsi"/>
          <w:color w:val="222222"/>
          <w:sz w:val="16"/>
        </w:rPr>
        <w:t>Keele</w:t>
      </w:r>
      <w:proofErr w:type="spellEnd"/>
      <w:r w:rsidRPr="00445874">
        <w:rPr>
          <w:rFonts w:ascii="Calribri" w:hAnsi="Calribri" w:cstheme="majorHAnsi"/>
          <w:color w:val="222222"/>
          <w:sz w:val="16"/>
        </w:rPr>
        <w:t xml:space="preserve"> </w:t>
      </w:r>
      <w:proofErr w:type="spellStart"/>
      <w:r w:rsidRPr="00445874">
        <w:rPr>
          <w:rFonts w:ascii="Calribri" w:hAnsi="Calribri" w:cstheme="majorHAnsi"/>
          <w:color w:val="222222"/>
          <w:sz w:val="16"/>
        </w:rPr>
        <w:t>UniversityThis</w:t>
      </w:r>
      <w:proofErr w:type="spellEnd"/>
      <w:r w:rsidRPr="00445874">
        <w:rPr>
          <w:rFonts w:ascii="Calribri" w:hAnsi="Calribri" w:cstheme="majorHAnsi"/>
          <w:color w:val="222222"/>
          <w:sz w:val="16"/>
        </w:rPr>
        <w:t xml:space="preserve"> guidebook is based on research funded by the NIHR Programme Grants for Applied Research programme (RP-PG-0407-10386). The views expressed are those of the authors and not necessarily those of the NIHR or the Department of Health and Social Care.</w:t>
      </w:r>
    </w:p>
    <w:sectPr w:rsidR="00116A33" w:rsidRPr="00445874">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lribri">
    <w:altName w:val="Times New Roman"/>
    <w:panose1 w:val="00000000000000000000"/>
    <w:charset w:val="00"/>
    <w:family w:val="roman"/>
    <w:notTrueType/>
    <w:pitch w:val="default"/>
  </w:font>
  <w:font w:name="Palatino Linotype">
    <w:panose1 w:val="02040502050505030304"/>
    <w:charset w:val="00"/>
    <w:family w:val="roman"/>
    <w:pitch w:val="variable"/>
    <w:sig w:usb0="E0000287" w:usb1="40000013" w:usb2="00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3C26A2"/>
    <w:multiLevelType w:val="multilevel"/>
    <w:tmpl w:val="8CDC77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4705207"/>
    <w:multiLevelType w:val="multilevel"/>
    <w:tmpl w:val="3D8EE6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9EE4521"/>
    <w:multiLevelType w:val="hybridMultilevel"/>
    <w:tmpl w:val="89F2AC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B662622"/>
    <w:multiLevelType w:val="hybridMultilevel"/>
    <w:tmpl w:val="5322C6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BE52529"/>
    <w:multiLevelType w:val="hybridMultilevel"/>
    <w:tmpl w:val="818EAA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63AF7326"/>
    <w:multiLevelType w:val="multilevel"/>
    <w:tmpl w:val="977008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67741891"/>
    <w:multiLevelType w:val="hybridMultilevel"/>
    <w:tmpl w:val="5B007B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
  </w:num>
  <w:num w:numId="2">
    <w:abstractNumId w:val="1"/>
  </w:num>
  <w:num w:numId="3">
    <w:abstractNumId w:val="5"/>
  </w:num>
  <w:num w:numId="4">
    <w:abstractNumId w:val="0"/>
  </w:num>
  <w:num w:numId="5">
    <w:abstractNumId w:val="3"/>
  </w:num>
  <w:num w:numId="6">
    <w:abstractNumId w:val="6"/>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6A33"/>
    <w:rsid w:val="00093B37"/>
    <w:rsid w:val="000A4FCF"/>
    <w:rsid w:val="00116A33"/>
    <w:rsid w:val="00273F2B"/>
    <w:rsid w:val="003B1859"/>
    <w:rsid w:val="00401E40"/>
    <w:rsid w:val="00445874"/>
    <w:rsid w:val="004905A6"/>
    <w:rsid w:val="00690431"/>
    <w:rsid w:val="00920A81"/>
    <w:rsid w:val="00CC1582"/>
    <w:rsid w:val="00D03772"/>
    <w:rsid w:val="00F05E5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7"/>
    <o:shapelayout v:ext="edit">
      <o:idmap v:ext="edit" data="1"/>
    </o:shapelayout>
  </w:shapeDefaults>
  <w:decimalSymbol w:val="."/>
  <w:listSeparator w:val=","/>
  <w15:chartTrackingRefBased/>
  <w15:docId w15:val="{4C64CA4B-8042-42F1-8AE6-01EAADFCE3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F05E54"/>
    <w:pPr>
      <w:keepNext/>
      <w:keepLines/>
      <w:spacing w:before="240" w:after="0"/>
      <w:outlineLvl w:val="0"/>
    </w:pPr>
    <w:rPr>
      <w:rFonts w:asciiTheme="majorHAnsi" w:eastAsiaTheme="majorEastAsia" w:hAnsiTheme="majorHAnsi" w:cstheme="majorBidi"/>
      <w:color w:val="0DB9B1"/>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05E54"/>
    <w:rPr>
      <w:rFonts w:asciiTheme="majorHAnsi" w:eastAsiaTheme="majorEastAsia" w:hAnsiTheme="majorHAnsi" w:cstheme="majorBidi"/>
      <w:color w:val="0DB9B1"/>
      <w:sz w:val="32"/>
      <w:szCs w:val="32"/>
    </w:rPr>
  </w:style>
  <w:style w:type="paragraph" w:customStyle="1" w:styleId="n-zicg">
    <w:name w:val="n-zicg"/>
    <w:basedOn w:val="Normal"/>
    <w:rsid w:val="00116A33"/>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116A33"/>
    <w:rPr>
      <w:b/>
      <w:bCs/>
    </w:rPr>
  </w:style>
  <w:style w:type="character" w:styleId="PlaceholderText">
    <w:name w:val="Placeholder Text"/>
    <w:basedOn w:val="DefaultParagraphFont"/>
    <w:uiPriority w:val="99"/>
    <w:semiHidden/>
    <w:rsid w:val="00116A33"/>
    <w:rPr>
      <w:color w:val="808080"/>
    </w:rPr>
  </w:style>
  <w:style w:type="character" w:customStyle="1" w:styleId="white-space-prewrap">
    <w:name w:val="white-space-prewrap"/>
    <w:basedOn w:val="DefaultParagraphFont"/>
    <w:rsid w:val="00116A33"/>
  </w:style>
  <w:style w:type="paragraph" w:styleId="ListParagraph">
    <w:name w:val="List Paragraph"/>
    <w:basedOn w:val="Normal"/>
    <w:uiPriority w:val="34"/>
    <w:qFormat/>
    <w:rsid w:val="00273F2B"/>
    <w:pPr>
      <w:ind w:left="720"/>
      <w:contextualSpacing/>
    </w:pPr>
  </w:style>
  <w:style w:type="character" w:styleId="Hyperlink">
    <w:name w:val="Hyperlink"/>
    <w:basedOn w:val="DefaultParagraphFont"/>
    <w:uiPriority w:val="99"/>
    <w:unhideWhenUsed/>
    <w:rsid w:val="00CC1582"/>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2027260">
      <w:bodyDiv w:val="1"/>
      <w:marLeft w:val="0"/>
      <w:marRight w:val="0"/>
      <w:marTop w:val="0"/>
      <w:marBottom w:val="0"/>
      <w:divBdr>
        <w:top w:val="none" w:sz="0" w:space="0" w:color="auto"/>
        <w:left w:val="none" w:sz="0" w:space="0" w:color="auto"/>
        <w:bottom w:val="none" w:sz="0" w:space="0" w:color="auto"/>
        <w:right w:val="none" w:sz="0" w:space="0" w:color="auto"/>
      </w:divBdr>
    </w:div>
    <w:div w:id="144397890">
      <w:bodyDiv w:val="1"/>
      <w:marLeft w:val="0"/>
      <w:marRight w:val="0"/>
      <w:marTop w:val="0"/>
      <w:marBottom w:val="0"/>
      <w:divBdr>
        <w:top w:val="none" w:sz="0" w:space="0" w:color="auto"/>
        <w:left w:val="none" w:sz="0" w:space="0" w:color="auto"/>
        <w:bottom w:val="none" w:sz="0" w:space="0" w:color="auto"/>
        <w:right w:val="none" w:sz="0" w:space="0" w:color="auto"/>
      </w:divBdr>
    </w:div>
    <w:div w:id="181558970">
      <w:bodyDiv w:val="1"/>
      <w:marLeft w:val="0"/>
      <w:marRight w:val="0"/>
      <w:marTop w:val="0"/>
      <w:marBottom w:val="0"/>
      <w:divBdr>
        <w:top w:val="none" w:sz="0" w:space="0" w:color="auto"/>
        <w:left w:val="none" w:sz="0" w:space="0" w:color="auto"/>
        <w:bottom w:val="none" w:sz="0" w:space="0" w:color="auto"/>
        <w:right w:val="none" w:sz="0" w:space="0" w:color="auto"/>
      </w:divBdr>
    </w:div>
    <w:div w:id="196821302">
      <w:bodyDiv w:val="1"/>
      <w:marLeft w:val="0"/>
      <w:marRight w:val="0"/>
      <w:marTop w:val="0"/>
      <w:marBottom w:val="0"/>
      <w:divBdr>
        <w:top w:val="none" w:sz="0" w:space="0" w:color="auto"/>
        <w:left w:val="none" w:sz="0" w:space="0" w:color="auto"/>
        <w:bottom w:val="none" w:sz="0" w:space="0" w:color="auto"/>
        <w:right w:val="none" w:sz="0" w:space="0" w:color="auto"/>
      </w:divBdr>
    </w:div>
    <w:div w:id="1541238408">
      <w:bodyDiv w:val="1"/>
      <w:marLeft w:val="0"/>
      <w:marRight w:val="0"/>
      <w:marTop w:val="0"/>
      <w:marBottom w:val="0"/>
      <w:divBdr>
        <w:top w:val="none" w:sz="0" w:space="0" w:color="auto"/>
        <w:left w:val="none" w:sz="0" w:space="0" w:color="auto"/>
        <w:bottom w:val="none" w:sz="0" w:space="0" w:color="auto"/>
        <w:right w:val="none" w:sz="0" w:space="0" w:color="auto"/>
      </w:divBdr>
    </w:div>
    <w:div w:id="1549880610">
      <w:bodyDiv w:val="1"/>
      <w:marLeft w:val="0"/>
      <w:marRight w:val="0"/>
      <w:marTop w:val="0"/>
      <w:marBottom w:val="0"/>
      <w:divBdr>
        <w:top w:val="none" w:sz="0" w:space="0" w:color="auto"/>
        <w:left w:val="none" w:sz="0" w:space="0" w:color="auto"/>
        <w:bottom w:val="none" w:sz="0" w:space="0" w:color="auto"/>
        <w:right w:val="none" w:sz="0" w:space="0" w:color="auto"/>
      </w:divBdr>
    </w:div>
    <w:div w:id="1633054804">
      <w:bodyDiv w:val="1"/>
      <w:marLeft w:val="0"/>
      <w:marRight w:val="0"/>
      <w:marTop w:val="0"/>
      <w:marBottom w:val="0"/>
      <w:divBdr>
        <w:top w:val="none" w:sz="0" w:space="0" w:color="auto"/>
        <w:left w:val="none" w:sz="0" w:space="0" w:color="auto"/>
        <w:bottom w:val="none" w:sz="0" w:space="0" w:color="auto"/>
        <w:right w:val="none" w:sz="0" w:space="0" w:color="auto"/>
      </w:divBdr>
    </w:div>
    <w:div w:id="1785464574">
      <w:bodyDiv w:val="1"/>
      <w:marLeft w:val="0"/>
      <w:marRight w:val="0"/>
      <w:marTop w:val="0"/>
      <w:marBottom w:val="0"/>
      <w:divBdr>
        <w:top w:val="none" w:sz="0" w:space="0" w:color="auto"/>
        <w:left w:val="none" w:sz="0" w:space="0" w:color="auto"/>
        <w:bottom w:val="none" w:sz="0" w:space="0" w:color="auto"/>
        <w:right w:val="none" w:sz="0" w:space="0" w:color="auto"/>
      </w:divBdr>
    </w:div>
    <w:div w:id="20189257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hyperlink" Target="http://www.jigsaw-e.com/patient-focus/guidebook/" TargetMode="External"/><Relationship Id="rId18" Type="http://schemas.openxmlformats.org/officeDocument/2006/relationships/hyperlink" Target="http://www.versusarthritis.org/" TargetMode="External"/><Relationship Id="rId3" Type="http://schemas.openxmlformats.org/officeDocument/2006/relationships/settings" Target="settings.xml"/><Relationship Id="rId21" Type="http://schemas.openxmlformats.org/officeDocument/2006/relationships/image" Target="media/image11.jpeg"/><Relationship Id="rId7" Type="http://schemas.openxmlformats.org/officeDocument/2006/relationships/image" Target="media/image3.jpeg"/><Relationship Id="rId12" Type="http://schemas.openxmlformats.org/officeDocument/2006/relationships/image" Target="media/image8.png"/><Relationship Id="rId17" Type="http://schemas.openxmlformats.org/officeDocument/2006/relationships/hyperlink" Target="http://www.keele.ac.uk/kpr/" TargetMode="External"/><Relationship Id="rId2" Type="http://schemas.openxmlformats.org/officeDocument/2006/relationships/styles" Target="styles.xml"/><Relationship Id="rId16" Type="http://schemas.openxmlformats.org/officeDocument/2006/relationships/hyperlink" Target="http://www.jigsaw-e.com/patient-focus/guidebook/" TargetMode="External"/><Relationship Id="rId20" Type="http://schemas.openxmlformats.org/officeDocument/2006/relationships/image" Target="media/image10.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jpeg"/><Relationship Id="rId5" Type="http://schemas.openxmlformats.org/officeDocument/2006/relationships/image" Target="media/image1.png"/><Relationship Id="rId15" Type="http://schemas.openxmlformats.org/officeDocument/2006/relationships/hyperlink" Target="http://www.versusarthritis.org/" TargetMode="External"/><Relationship Id="rId23" Type="http://schemas.openxmlformats.org/officeDocument/2006/relationships/theme" Target="theme/theme1.xml"/><Relationship Id="rId10" Type="http://schemas.openxmlformats.org/officeDocument/2006/relationships/image" Target="media/image6.jpeg"/><Relationship Id="rId19" Type="http://schemas.openxmlformats.org/officeDocument/2006/relationships/image" Target="media/image9.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hyperlink" Target="http://www.keele.ac.uk/kpr/" TargetMode="External"/><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4</Pages>
  <Words>228</Words>
  <Characters>1305</Characters>
  <Application>Microsoft Office Word</Application>
  <DocSecurity>0</DocSecurity>
  <Lines>10</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Campbell</dc:creator>
  <cp:keywords/>
  <dc:description/>
  <cp:lastModifiedBy>Laura Campbell</cp:lastModifiedBy>
  <cp:revision>2</cp:revision>
  <dcterms:created xsi:type="dcterms:W3CDTF">2019-12-04T13:39:00Z</dcterms:created>
  <dcterms:modified xsi:type="dcterms:W3CDTF">2019-12-04T13:39:00Z</dcterms:modified>
</cp:coreProperties>
</file>